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0EC" w14:textId="0DE209C9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203997" w:rsidRPr="00160B6C">
        <w:rPr>
          <w:rFonts w:ascii="Calibri" w:hAnsi="Calibri" w:cs="Calibri"/>
          <w:bCs/>
        </w:rPr>
        <w:t>5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747775DC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675470" w:rsidRPr="004E05EF">
        <w:rPr>
          <w:rFonts w:ascii="Calibri" w:hAnsi="Calibri" w:cs="Calibri"/>
          <w:b/>
          <w:bCs/>
        </w:rPr>
        <w:t>„</w:t>
      </w:r>
      <w:r w:rsidR="004E05EF" w:rsidRPr="004E05EF">
        <w:rPr>
          <w:rFonts w:ascii="Calibri" w:hAnsi="Calibri" w:cs="Calibri"/>
          <w:b/>
          <w:bCs/>
        </w:rPr>
        <w:t>Opracowanie dokumentacji projektowo-kosztorysowej na potrzeby przeprowadzenia robót budowlanych w celu usunięcia skutków powodzi na kondygnacji piwnic i parteru w Urzędzie Skarbowym w Nysie wraz z pełnieniem nadzoru autorskiego</w:t>
      </w:r>
      <w:r w:rsidR="00BF4F8C" w:rsidRPr="004E05EF">
        <w:rPr>
          <w:rFonts w:ascii="Calibri" w:eastAsiaTheme="minorHAnsi" w:hAnsi="Calibri" w:cs="Calibri"/>
          <w:b/>
        </w:rPr>
        <w:t>”</w:t>
      </w:r>
      <w:r w:rsidR="004E05EF">
        <w:rPr>
          <w:rFonts w:ascii="Calibri" w:eastAsiaTheme="minorHAnsi" w:hAnsi="Calibri" w:cs="Calibri"/>
          <w:b/>
        </w:rPr>
        <w:t>,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1601-ILZ.261.5.2025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7894E14E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2024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507 z późn.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4263" w14:textId="77777777" w:rsidR="002607DC" w:rsidRDefault="002607DC" w:rsidP="00196B8E">
      <w:r>
        <w:separator/>
      </w:r>
    </w:p>
  </w:endnote>
  <w:endnote w:type="continuationSeparator" w:id="0">
    <w:p w14:paraId="2BE97D24" w14:textId="77777777" w:rsidR="002607DC" w:rsidRDefault="002607DC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25AB" w14:textId="77777777" w:rsidR="002607DC" w:rsidRDefault="002607DC" w:rsidP="00196B8E">
      <w:r>
        <w:separator/>
      </w:r>
    </w:p>
  </w:footnote>
  <w:footnote w:type="continuationSeparator" w:id="0">
    <w:p w14:paraId="17419B42" w14:textId="77777777" w:rsidR="002607DC" w:rsidRDefault="002607DC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5CB5E710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3773BF"/>
    <w:rsid w:val="003A48A8"/>
    <w:rsid w:val="003C2346"/>
    <w:rsid w:val="003C5001"/>
    <w:rsid w:val="003C5EA5"/>
    <w:rsid w:val="003F0B2A"/>
    <w:rsid w:val="0041268B"/>
    <w:rsid w:val="00487630"/>
    <w:rsid w:val="004E05EF"/>
    <w:rsid w:val="004E1FED"/>
    <w:rsid w:val="005467FE"/>
    <w:rsid w:val="0057023F"/>
    <w:rsid w:val="00592DE7"/>
    <w:rsid w:val="005A2F96"/>
    <w:rsid w:val="00634C39"/>
    <w:rsid w:val="00675470"/>
    <w:rsid w:val="00677051"/>
    <w:rsid w:val="00697232"/>
    <w:rsid w:val="007916A3"/>
    <w:rsid w:val="00842337"/>
    <w:rsid w:val="00845B88"/>
    <w:rsid w:val="00892CE5"/>
    <w:rsid w:val="00895BE2"/>
    <w:rsid w:val="00917069"/>
    <w:rsid w:val="009662F0"/>
    <w:rsid w:val="009768FF"/>
    <w:rsid w:val="009835A6"/>
    <w:rsid w:val="009E4FE0"/>
    <w:rsid w:val="00A226EA"/>
    <w:rsid w:val="00A854A1"/>
    <w:rsid w:val="00AF1D93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B0F07"/>
    <w:rsid w:val="00BB15F7"/>
    <w:rsid w:val="00BB1670"/>
    <w:rsid w:val="00BB38C5"/>
    <w:rsid w:val="00BE07B4"/>
    <w:rsid w:val="00BF4F8C"/>
    <w:rsid w:val="00DD6B13"/>
    <w:rsid w:val="00E421FB"/>
    <w:rsid w:val="00E56DA8"/>
    <w:rsid w:val="00E9292A"/>
    <w:rsid w:val="00ED2C61"/>
    <w:rsid w:val="00F16653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5 do ZO - oswiadczenie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2025-03-19T10:14:00Z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