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72155" w:rsidR="000423A0" w:rsidP="00D83032" w:rsidRDefault="000423A0" w14:paraId="216BC46A" w14:textId="32F0FD9C">
      <w:pPr>
        <w:tabs>
          <w:tab w:val="left" w:pos="6781"/>
        </w:tabs>
        <w:spacing w:before="120" w:after="360"/>
        <w:ind w:left="0"/>
        <w:jc w:val="left"/>
        <w:rPr>
          <w:rFonts w:asciiTheme="minorHAnsi" w:hAnsiTheme="minorHAnsi" w:cstheme="minorHAnsi"/>
          <w:b/>
          <w:bCs/>
          <w:sz w:val="24"/>
          <w:szCs w:val="24"/>
        </w:rPr>
      </w:pPr>
      <w:bookmarkStart w:name="_Hlk51654933" w:id="0"/>
      <w:r w:rsidRPr="00972155">
        <w:rPr>
          <w:rFonts w:asciiTheme="minorHAnsi" w:hAnsiTheme="minorHAnsi" w:cstheme="minorHAnsi"/>
          <w:b/>
          <w:bCs/>
          <w:sz w:val="24"/>
          <w:szCs w:val="24"/>
        </w:rPr>
        <w:t xml:space="preserve">Załącznik </w:t>
      </w:r>
      <w:r w:rsidR="00CB4AD4">
        <w:rPr>
          <w:rFonts w:asciiTheme="minorHAnsi" w:hAnsiTheme="minorHAnsi" w:cstheme="minorHAnsi"/>
          <w:b/>
          <w:bCs/>
          <w:sz w:val="24"/>
          <w:szCs w:val="24"/>
        </w:rPr>
        <w:t>5</w:t>
      </w:r>
      <w:r w:rsidRPr="00972155">
        <w:rPr>
          <w:rFonts w:asciiTheme="minorHAnsi" w:hAnsiTheme="minorHAnsi" w:cstheme="minorHAnsi"/>
          <w:b/>
          <w:bCs/>
          <w:sz w:val="24"/>
          <w:szCs w:val="24"/>
        </w:rPr>
        <w:t xml:space="preserve"> do </w:t>
      </w:r>
      <w:r w:rsidR="00CB4AD4">
        <w:rPr>
          <w:rFonts w:asciiTheme="minorHAnsi" w:hAnsiTheme="minorHAnsi" w:cstheme="minorHAnsi"/>
          <w:b/>
          <w:bCs/>
          <w:sz w:val="24"/>
          <w:szCs w:val="24"/>
        </w:rPr>
        <w:t>zapytania ofertowego (ZO)</w:t>
      </w:r>
    </w:p>
    <w:p w:rsidRPr="00972155" w:rsidR="000423A0" w:rsidP="00523A0F" w:rsidRDefault="000423A0" w14:paraId="4F20C59A" w14:textId="2A13E679">
      <w:pPr>
        <w:spacing w:after="120" w:line="360" w:lineRule="auto"/>
        <w:ind w:left="0"/>
        <w:jc w:val="left"/>
        <w:rPr>
          <w:rFonts w:asciiTheme="minorHAnsi" w:hAnsiTheme="minorHAnsi" w:cstheme="minorHAnsi"/>
          <w:b/>
          <w:bCs/>
          <w:sz w:val="24"/>
          <w:szCs w:val="24"/>
        </w:rPr>
      </w:pPr>
      <w:r w:rsidRPr="00972155">
        <w:rPr>
          <w:rFonts w:asciiTheme="minorHAnsi" w:hAnsiTheme="minorHAnsi" w:cstheme="minorHAnsi"/>
          <w:b/>
          <w:bCs/>
          <w:sz w:val="24"/>
          <w:szCs w:val="24"/>
        </w:rPr>
        <w:t>Projektowane postanowienia umowy</w:t>
      </w:r>
      <w:r w:rsidR="002441CD">
        <w:rPr>
          <w:rFonts w:asciiTheme="minorHAnsi" w:hAnsiTheme="minorHAnsi" w:cstheme="minorHAnsi"/>
          <w:b/>
          <w:bCs/>
          <w:sz w:val="24"/>
          <w:szCs w:val="24"/>
        </w:rPr>
        <w:t xml:space="preserve"> (PPU)</w:t>
      </w:r>
    </w:p>
    <w:p w:rsidRPr="00972155" w:rsidR="00955BF0" w:rsidP="00D83032" w:rsidRDefault="003A2F21" w14:paraId="61379953" w14:textId="72027539">
      <w:pPr>
        <w:spacing w:after="120" w:line="360" w:lineRule="auto"/>
        <w:ind w:left="0"/>
        <w:jc w:val="left"/>
        <w:rPr>
          <w:rFonts w:asciiTheme="minorHAnsi" w:hAnsiTheme="minorHAnsi" w:cstheme="minorHAnsi"/>
          <w:sz w:val="24"/>
          <w:szCs w:val="24"/>
        </w:rPr>
      </w:pPr>
      <w:r w:rsidRPr="003A2F21">
        <w:rPr>
          <w:rFonts w:asciiTheme="minorHAnsi" w:hAnsiTheme="minorHAnsi" w:cstheme="minorHAnsi"/>
          <w:sz w:val="24"/>
          <w:szCs w:val="24"/>
        </w:rPr>
        <w:t xml:space="preserve">Umowa zostanie zawarta w formie pisemnej lub elektronicznej </w:t>
      </w:r>
    </w:p>
    <w:p w:rsidRPr="00972155" w:rsidR="004D24E7" w:rsidP="00523A0F" w:rsidRDefault="00A76225" w14:paraId="6240801D" w14:textId="6209E773">
      <w:pPr>
        <w:pStyle w:val="Nagwek1"/>
        <w:spacing w:before="240"/>
        <w:jc w:val="left"/>
        <w:rPr>
          <w:rStyle w:val="CharStyle22"/>
          <w:rFonts w:eastAsia="Calibri" w:asciiTheme="minorHAnsi" w:hAnsiTheme="minorHAnsi" w:cstheme="minorHAnsi"/>
          <w:sz w:val="24"/>
          <w:szCs w:val="24"/>
        </w:rPr>
      </w:pPr>
      <w:r w:rsidRPr="00972155">
        <w:rPr>
          <w:rStyle w:val="CharStyle22"/>
          <w:rFonts w:eastAsia="Calibri" w:asciiTheme="minorHAnsi" w:hAnsiTheme="minorHAnsi" w:cstheme="minorHAnsi"/>
          <w:sz w:val="24"/>
          <w:szCs w:val="24"/>
        </w:rPr>
        <w:t xml:space="preserve">§ 1 </w:t>
      </w:r>
      <w:r w:rsidRPr="00972155" w:rsidR="004D24E7">
        <w:rPr>
          <w:rStyle w:val="CharStyle22"/>
          <w:rFonts w:eastAsia="Calibri" w:asciiTheme="minorHAnsi" w:hAnsiTheme="minorHAnsi" w:cstheme="minorHAnsi"/>
          <w:sz w:val="24"/>
          <w:szCs w:val="24"/>
        </w:rPr>
        <w:t>Przedmiot umowy</w:t>
      </w:r>
      <w:r w:rsidR="002441CD">
        <w:rPr>
          <w:rStyle w:val="CharStyle22"/>
          <w:rFonts w:eastAsia="Calibri" w:asciiTheme="minorHAnsi" w:hAnsiTheme="minorHAnsi" w:cstheme="minorHAnsi"/>
          <w:sz w:val="24"/>
          <w:szCs w:val="24"/>
        </w:rPr>
        <w:t xml:space="preserve"> (zamówienia)</w:t>
      </w:r>
    </w:p>
    <w:p w:rsidRPr="00FD7035" w:rsidR="001F1DCC" w:rsidP="001F1DCC" w:rsidRDefault="004D24E7" w14:paraId="7F7DBEF5" w14:textId="7C24841D">
      <w:pPr>
        <w:pStyle w:val="Teksttreci"/>
        <w:numPr>
          <w:ilvl w:val="0"/>
          <w:numId w:val="5"/>
        </w:numPr>
        <w:shd w:val="clear" w:color="auto" w:fill="auto"/>
        <w:tabs>
          <w:tab w:val="left" w:pos="426"/>
        </w:tabs>
        <w:spacing w:after="56" w:line="360" w:lineRule="auto"/>
        <w:ind w:left="426" w:right="23" w:hanging="426"/>
        <w:jc w:val="left"/>
        <w:rPr>
          <w:rStyle w:val="CharStyle22"/>
          <w:rFonts w:asciiTheme="minorHAnsi" w:hAnsiTheme="minorHAnsi" w:cstheme="minorHAnsi"/>
          <w:color w:val="auto"/>
          <w:sz w:val="24"/>
          <w:szCs w:val="24"/>
        </w:rPr>
      </w:pPr>
      <w:r w:rsidRPr="00FD7035">
        <w:rPr>
          <w:rStyle w:val="CharStyle22"/>
          <w:rFonts w:asciiTheme="minorHAnsi" w:hAnsiTheme="minorHAnsi" w:cstheme="minorHAnsi"/>
          <w:color w:val="auto"/>
          <w:sz w:val="24"/>
          <w:szCs w:val="24"/>
        </w:rPr>
        <w:t xml:space="preserve">Przedmiotem </w:t>
      </w:r>
      <w:r w:rsidRPr="00FD7035" w:rsidR="002441CD">
        <w:rPr>
          <w:rStyle w:val="CharStyle22"/>
          <w:rFonts w:asciiTheme="minorHAnsi" w:hAnsiTheme="minorHAnsi" w:cstheme="minorHAnsi"/>
          <w:color w:val="auto"/>
          <w:sz w:val="24"/>
          <w:szCs w:val="24"/>
        </w:rPr>
        <w:t>umowy</w:t>
      </w:r>
      <w:r w:rsidRPr="00FD7035">
        <w:rPr>
          <w:rStyle w:val="CharStyle22"/>
          <w:rFonts w:asciiTheme="minorHAnsi" w:hAnsiTheme="minorHAnsi" w:cstheme="minorHAnsi"/>
          <w:color w:val="auto"/>
          <w:sz w:val="24"/>
          <w:szCs w:val="24"/>
        </w:rPr>
        <w:t xml:space="preserve"> jest</w:t>
      </w:r>
      <w:r w:rsidRPr="00FD7035" w:rsidR="00F80D0E">
        <w:rPr>
          <w:rStyle w:val="CharStyle22"/>
          <w:rFonts w:asciiTheme="minorHAnsi" w:hAnsiTheme="minorHAnsi" w:cstheme="minorHAnsi"/>
          <w:color w:val="auto"/>
          <w:sz w:val="24"/>
          <w:szCs w:val="24"/>
        </w:rPr>
        <w:t xml:space="preserve"> dostawa </w:t>
      </w:r>
      <w:r w:rsidRPr="00FD7035" w:rsidR="00C12810">
        <w:rPr>
          <w:rStyle w:val="CharStyle22"/>
          <w:rFonts w:asciiTheme="minorHAnsi" w:hAnsiTheme="minorHAnsi" w:cstheme="minorHAnsi"/>
          <w:color w:val="auto"/>
          <w:sz w:val="24"/>
          <w:szCs w:val="24"/>
        </w:rPr>
        <w:t>druków potwierdzenia odbioru korespondencji w sprawach egzekucyjnych, podatkowych i karnych skarbowych (dalej formularzy), na rzecz wszystkich izb administracji skarbowej, Krajowej Informacji Skarbowej i Ministerstwa Finansów</w:t>
      </w:r>
      <w:r w:rsidRPr="00FD7035" w:rsidR="001F1DCC">
        <w:rPr>
          <w:rStyle w:val="CharStyle22"/>
          <w:rFonts w:asciiTheme="minorHAnsi" w:hAnsiTheme="minorHAnsi" w:cstheme="minorHAnsi"/>
          <w:color w:val="auto"/>
          <w:sz w:val="24"/>
          <w:szCs w:val="24"/>
        </w:rPr>
        <w:t>:</w:t>
      </w:r>
    </w:p>
    <w:p w:rsidRPr="00946624" w:rsidR="00946624" w:rsidP="00946624" w:rsidRDefault="00946624" w14:paraId="75DAAF9A" w14:textId="77777777">
      <w:pPr>
        <w:numPr>
          <w:ilvl w:val="0"/>
          <w:numId w:val="24"/>
        </w:numPr>
        <w:suppressAutoHyphens w:val="0"/>
        <w:spacing w:after="160" w:line="360" w:lineRule="auto"/>
        <w:ind w:left="709" w:right="357" w:hanging="425"/>
        <w:contextualSpacing/>
        <w:jc w:val="left"/>
        <w:rPr>
          <w:rFonts w:asciiTheme="minorHAnsi" w:hAnsiTheme="minorHAnsi" w:eastAsiaTheme="minorHAnsi" w:cstheme="minorHAnsi"/>
          <w:sz w:val="24"/>
          <w:szCs w:val="24"/>
          <w:lang w:eastAsia="en-US"/>
        </w:rPr>
      </w:pPr>
      <w:bookmarkStart w:name="_Hlk143862053" w:id="1"/>
      <w:r w:rsidRPr="00946624">
        <w:rPr>
          <w:rFonts w:asciiTheme="minorHAnsi" w:hAnsiTheme="minorHAnsi" w:eastAsiaTheme="minorHAnsi" w:cstheme="minorHAnsi"/>
          <w:sz w:val="24"/>
          <w:szCs w:val="24"/>
          <w:lang w:eastAsia="en-US"/>
        </w:rPr>
        <w:t>w ramach zamówienia podstawowego:</w:t>
      </w:r>
    </w:p>
    <w:p w:rsidRPr="00946624" w:rsidR="00946624" w:rsidP="00946624" w:rsidRDefault="00946624" w14:paraId="618FA486" w14:textId="77777777">
      <w:pPr>
        <w:numPr>
          <w:ilvl w:val="0"/>
          <w:numId w:val="25"/>
        </w:numPr>
        <w:suppressAutoHyphens w:val="0"/>
        <w:spacing w:after="160" w:line="360" w:lineRule="auto"/>
        <w:ind w:left="1069" w:right="357"/>
        <w:contextualSpacing/>
        <w:jc w:val="left"/>
        <w:rPr>
          <w:rFonts w:asciiTheme="minorHAnsi" w:hAnsiTheme="minorHAnsi" w:eastAsiaTheme="minorHAnsi" w:cstheme="minorHAnsi"/>
          <w:sz w:val="24"/>
          <w:szCs w:val="24"/>
          <w:lang w:eastAsia="en-US"/>
        </w:rPr>
      </w:pPr>
      <w:bookmarkStart w:name="_Hlk143859945" w:id="2"/>
      <w:r w:rsidRPr="00946624">
        <w:rPr>
          <w:rFonts w:asciiTheme="minorHAnsi" w:hAnsiTheme="minorHAnsi" w:eastAsiaTheme="minorHAnsi" w:cstheme="minorHAnsi"/>
          <w:sz w:val="24"/>
          <w:szCs w:val="24"/>
          <w:lang w:eastAsia="en-US"/>
        </w:rPr>
        <w:t>„</w:t>
      </w:r>
      <w:bookmarkStart w:name="_Hlk112318800" w:id="3"/>
      <w:r w:rsidRPr="00946624">
        <w:rPr>
          <w:rFonts w:asciiTheme="minorHAnsi" w:hAnsiTheme="minorHAnsi" w:eastAsiaTheme="minorHAnsi" w:cstheme="minorHAnsi"/>
          <w:sz w:val="24"/>
          <w:szCs w:val="24"/>
          <w:lang w:eastAsia="en-US"/>
        </w:rPr>
        <w:t>Potwierdzenie odbioru dla celów podatkowych” – 995 930 sztuk;</w:t>
      </w:r>
    </w:p>
    <w:p w:rsidRPr="00946624" w:rsidR="00946624" w:rsidP="00946624" w:rsidRDefault="00946624" w14:paraId="5EA79300" w14:textId="77777777">
      <w:pPr>
        <w:numPr>
          <w:ilvl w:val="0"/>
          <w:numId w:val="25"/>
        </w:numPr>
        <w:suppressAutoHyphens w:val="0"/>
        <w:spacing w:after="160" w:line="360" w:lineRule="auto"/>
        <w:ind w:left="1069" w:right="357"/>
        <w:contextualSpacing/>
        <w:jc w:val="left"/>
        <w:rPr>
          <w:rFonts w:asciiTheme="minorHAnsi" w:hAnsiTheme="minorHAnsi" w:eastAsiaTheme="minorHAnsi" w:cstheme="minorHAnsi"/>
          <w:sz w:val="24"/>
          <w:szCs w:val="24"/>
          <w:lang w:eastAsia="en-US"/>
        </w:rPr>
      </w:pPr>
      <w:r w:rsidRPr="00946624">
        <w:rPr>
          <w:rFonts w:asciiTheme="minorHAnsi" w:hAnsiTheme="minorHAnsi" w:eastAsiaTheme="minorHAnsi" w:cstheme="minorHAnsi"/>
          <w:sz w:val="24"/>
          <w:szCs w:val="24"/>
          <w:lang w:eastAsia="en-US"/>
        </w:rPr>
        <w:t>„Potwierdzenie odbioru dla celów egzekucyjnych” – 611 860 sztuk;</w:t>
      </w:r>
    </w:p>
    <w:p w:rsidRPr="00946624" w:rsidR="00946624" w:rsidP="00946624" w:rsidRDefault="00946624" w14:paraId="5DBF5D89" w14:textId="77777777">
      <w:pPr>
        <w:numPr>
          <w:ilvl w:val="0"/>
          <w:numId w:val="25"/>
        </w:numPr>
        <w:suppressAutoHyphens w:val="0"/>
        <w:spacing w:after="160" w:line="360" w:lineRule="auto"/>
        <w:ind w:left="1069" w:right="357"/>
        <w:contextualSpacing/>
        <w:jc w:val="left"/>
        <w:rPr>
          <w:rFonts w:asciiTheme="minorHAnsi" w:hAnsiTheme="minorHAnsi" w:eastAsiaTheme="minorHAnsi" w:cstheme="minorHAnsi"/>
          <w:sz w:val="24"/>
          <w:szCs w:val="24"/>
          <w:lang w:eastAsia="en-US"/>
        </w:rPr>
      </w:pPr>
      <w:r w:rsidRPr="00946624">
        <w:rPr>
          <w:rFonts w:asciiTheme="minorHAnsi" w:hAnsiTheme="minorHAnsi" w:eastAsiaTheme="minorHAnsi" w:cstheme="minorHAnsi"/>
          <w:sz w:val="24"/>
          <w:szCs w:val="24"/>
          <w:lang w:eastAsia="en-US"/>
        </w:rPr>
        <w:t>„Potwierdzenie odbioru dla celów karnych skarbowych</w:t>
      </w:r>
      <w:bookmarkEnd w:id="3"/>
      <w:r w:rsidRPr="00946624">
        <w:rPr>
          <w:rFonts w:asciiTheme="minorHAnsi" w:hAnsiTheme="minorHAnsi" w:eastAsiaTheme="minorHAnsi" w:cstheme="minorHAnsi"/>
          <w:sz w:val="24"/>
          <w:szCs w:val="24"/>
          <w:lang w:eastAsia="en-US"/>
        </w:rPr>
        <w:t>” – 329 540 sztuk</w:t>
      </w:r>
      <w:bookmarkEnd w:id="2"/>
      <w:r w:rsidRPr="00946624">
        <w:rPr>
          <w:rFonts w:asciiTheme="minorHAnsi" w:hAnsiTheme="minorHAnsi" w:eastAsiaTheme="minorHAnsi" w:cstheme="minorHAnsi"/>
          <w:sz w:val="24"/>
          <w:szCs w:val="24"/>
          <w:lang w:eastAsia="en-US"/>
        </w:rPr>
        <w:t>.</w:t>
      </w:r>
    </w:p>
    <w:p w:rsidRPr="00946624" w:rsidR="00946624" w:rsidP="00946624" w:rsidRDefault="00946624" w14:paraId="11743840" w14:textId="77777777">
      <w:pPr>
        <w:numPr>
          <w:ilvl w:val="0"/>
          <w:numId w:val="24"/>
        </w:numPr>
        <w:suppressAutoHyphens w:val="0"/>
        <w:spacing w:after="160" w:line="360" w:lineRule="auto"/>
        <w:ind w:left="709" w:right="357" w:hanging="425"/>
        <w:contextualSpacing/>
        <w:jc w:val="left"/>
        <w:rPr>
          <w:rFonts w:asciiTheme="minorHAnsi" w:hAnsiTheme="minorHAnsi" w:eastAsiaTheme="minorHAnsi" w:cstheme="minorHAnsi"/>
          <w:sz w:val="24"/>
          <w:szCs w:val="24"/>
          <w:lang w:eastAsia="en-US"/>
        </w:rPr>
      </w:pPr>
      <w:r w:rsidRPr="00946624">
        <w:rPr>
          <w:rFonts w:asciiTheme="minorHAnsi" w:hAnsiTheme="minorHAnsi" w:eastAsiaTheme="minorHAnsi" w:cstheme="minorHAnsi"/>
          <w:sz w:val="24"/>
          <w:szCs w:val="24"/>
          <w:lang w:eastAsia="en-US"/>
        </w:rPr>
        <w:t>w ramach prawa opcji:</w:t>
      </w:r>
    </w:p>
    <w:p w:rsidRPr="00946624" w:rsidR="00946624" w:rsidP="00946624" w:rsidRDefault="00946624" w14:paraId="329E9CCF" w14:textId="77777777">
      <w:pPr>
        <w:numPr>
          <w:ilvl w:val="0"/>
          <w:numId w:val="26"/>
        </w:numPr>
        <w:suppressAutoHyphens w:val="0"/>
        <w:spacing w:after="160" w:line="360" w:lineRule="auto"/>
        <w:ind w:left="1069" w:right="357"/>
        <w:contextualSpacing/>
        <w:jc w:val="left"/>
        <w:rPr>
          <w:rFonts w:asciiTheme="minorHAnsi" w:hAnsiTheme="minorHAnsi" w:eastAsiaTheme="minorHAnsi" w:cstheme="minorHAnsi"/>
          <w:sz w:val="24"/>
          <w:szCs w:val="24"/>
          <w:lang w:eastAsia="en-US"/>
        </w:rPr>
      </w:pPr>
      <w:r w:rsidRPr="00946624">
        <w:rPr>
          <w:rFonts w:asciiTheme="minorHAnsi" w:hAnsiTheme="minorHAnsi" w:eastAsiaTheme="minorHAnsi" w:cstheme="minorHAnsi"/>
          <w:sz w:val="24"/>
          <w:szCs w:val="24"/>
          <w:lang w:eastAsia="en-US"/>
        </w:rPr>
        <w:t>„Potwierdzenie odbioru dla celów podatkowych” – 221 260 sztuk;</w:t>
      </w:r>
    </w:p>
    <w:p w:rsidRPr="00946624" w:rsidR="00946624" w:rsidP="00946624" w:rsidRDefault="00946624" w14:paraId="09F27576" w14:textId="77777777">
      <w:pPr>
        <w:numPr>
          <w:ilvl w:val="0"/>
          <w:numId w:val="26"/>
        </w:numPr>
        <w:suppressAutoHyphens w:val="0"/>
        <w:spacing w:after="160" w:line="360" w:lineRule="auto"/>
        <w:ind w:left="1069" w:right="357"/>
        <w:contextualSpacing/>
        <w:jc w:val="left"/>
        <w:rPr>
          <w:rFonts w:asciiTheme="minorHAnsi" w:hAnsiTheme="minorHAnsi" w:eastAsiaTheme="minorHAnsi" w:cstheme="minorHAnsi"/>
          <w:sz w:val="24"/>
          <w:szCs w:val="24"/>
          <w:lang w:eastAsia="en-US"/>
        </w:rPr>
      </w:pPr>
      <w:r w:rsidRPr="00946624">
        <w:rPr>
          <w:rFonts w:asciiTheme="minorHAnsi" w:hAnsiTheme="minorHAnsi" w:eastAsiaTheme="minorHAnsi" w:cstheme="minorHAnsi"/>
          <w:sz w:val="24"/>
          <w:szCs w:val="24"/>
          <w:lang w:eastAsia="en-US"/>
        </w:rPr>
        <w:t>„Potwierdzenie odbioru dla celów egzekucyjnych” – 181 040 sztuk;</w:t>
      </w:r>
    </w:p>
    <w:p w:rsidRPr="00300A40" w:rsidR="00300A40" w:rsidP="00946624" w:rsidRDefault="00946624" w14:paraId="03F19403" w14:textId="3590F58D">
      <w:pPr>
        <w:pStyle w:val="Akapitzlist"/>
        <w:numPr>
          <w:ilvl w:val="0"/>
          <w:numId w:val="26"/>
        </w:numPr>
        <w:suppressAutoHyphens w:val="0"/>
        <w:spacing w:line="360" w:lineRule="auto"/>
        <w:ind w:left="1069" w:right="357"/>
        <w:jc w:val="left"/>
        <w:rPr>
          <w:rFonts w:cstheme="minorHAnsi"/>
          <w:sz w:val="24"/>
          <w:szCs w:val="24"/>
        </w:rPr>
      </w:pPr>
      <w:r w:rsidRPr="00946624">
        <w:rPr>
          <w:rFonts w:asciiTheme="minorHAnsi" w:hAnsiTheme="minorHAnsi" w:eastAsiaTheme="minorHAnsi" w:cstheme="minorHAnsi"/>
          <w:sz w:val="24"/>
          <w:szCs w:val="24"/>
          <w:lang w:eastAsia="en-US"/>
        </w:rPr>
        <w:t>„Potwierdzenie odbioru dla celów karnych skarbowych” – 27 550 sztuk</w:t>
      </w:r>
      <w:bookmarkEnd w:id="1"/>
      <w:r w:rsidR="00300A40">
        <w:rPr>
          <w:rFonts w:cstheme="minorHAnsi"/>
          <w:sz w:val="24"/>
          <w:szCs w:val="24"/>
        </w:rPr>
        <w:t>.</w:t>
      </w:r>
    </w:p>
    <w:p w:rsidRPr="00972155" w:rsidR="004D24E7" w:rsidP="00300A40" w:rsidRDefault="001F12E7" w14:paraId="425ACDFE" w14:textId="62E4F0AA">
      <w:pPr>
        <w:pStyle w:val="Teksttreci"/>
        <w:numPr>
          <w:ilvl w:val="0"/>
          <w:numId w:val="5"/>
        </w:numPr>
        <w:shd w:val="clear" w:color="auto" w:fill="auto"/>
        <w:tabs>
          <w:tab w:val="left" w:pos="426"/>
        </w:tabs>
        <w:spacing w:after="56"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Wykonawca zobowiązany jest do</w:t>
      </w:r>
      <w:r w:rsidRPr="00972155" w:rsidR="004D24E7">
        <w:rPr>
          <w:rStyle w:val="CharStyle22"/>
          <w:rFonts w:asciiTheme="minorHAnsi" w:hAnsiTheme="minorHAnsi" w:cstheme="minorHAnsi"/>
          <w:sz w:val="24"/>
          <w:szCs w:val="24"/>
        </w:rPr>
        <w:t>:</w:t>
      </w:r>
    </w:p>
    <w:p w:rsidRPr="00972155" w:rsidR="004075EA" w:rsidP="00D83032" w:rsidRDefault="004D24E7" w14:paraId="309D6C41" w14:textId="550C77C3">
      <w:pPr>
        <w:pStyle w:val="Teksttreci"/>
        <w:numPr>
          <w:ilvl w:val="0"/>
          <w:numId w:val="2"/>
        </w:numPr>
        <w:shd w:val="clear" w:color="auto" w:fill="auto"/>
        <w:tabs>
          <w:tab w:val="num" w:pos="851"/>
        </w:tabs>
        <w:spacing w:after="56" w:line="360" w:lineRule="auto"/>
        <w:ind w:left="851" w:right="23" w:hanging="425"/>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wykonania formularzy z własnych materiałów, zgodnie </w:t>
      </w:r>
      <w:r w:rsidRPr="00972155" w:rsidR="00F80D0E">
        <w:rPr>
          <w:rStyle w:val="CharStyle22"/>
          <w:rFonts w:asciiTheme="minorHAnsi" w:hAnsiTheme="minorHAnsi" w:cstheme="minorHAnsi"/>
          <w:sz w:val="24"/>
          <w:szCs w:val="24"/>
        </w:rPr>
        <w:t xml:space="preserve">ze szczegółowym opisem przedmiotu zamówienia </w:t>
      </w:r>
      <w:r w:rsidR="0085314C">
        <w:rPr>
          <w:rStyle w:val="CharStyle22"/>
          <w:rFonts w:asciiTheme="minorHAnsi" w:hAnsiTheme="minorHAnsi" w:cstheme="minorHAnsi"/>
          <w:sz w:val="24"/>
          <w:szCs w:val="24"/>
        </w:rPr>
        <w:t xml:space="preserve">stanowiącym </w:t>
      </w:r>
      <w:r w:rsidR="00390E1F">
        <w:rPr>
          <w:rStyle w:val="CharStyle22"/>
          <w:rFonts w:asciiTheme="minorHAnsi" w:hAnsiTheme="minorHAnsi" w:cstheme="minorHAnsi"/>
          <w:sz w:val="24"/>
          <w:szCs w:val="24"/>
        </w:rPr>
        <w:t>Z</w:t>
      </w:r>
      <w:r w:rsidRPr="00972155" w:rsidR="00F80D0E">
        <w:rPr>
          <w:rStyle w:val="CharStyle22"/>
          <w:rFonts w:asciiTheme="minorHAnsi" w:hAnsiTheme="minorHAnsi" w:cstheme="minorHAnsi"/>
          <w:sz w:val="24"/>
          <w:szCs w:val="24"/>
        </w:rPr>
        <w:t xml:space="preserve">ałącznik </w:t>
      </w:r>
      <w:r w:rsidRPr="00972155" w:rsidR="009A0014">
        <w:rPr>
          <w:rStyle w:val="CharStyle22"/>
          <w:rFonts w:asciiTheme="minorHAnsi" w:hAnsiTheme="minorHAnsi" w:cstheme="minorHAnsi"/>
          <w:sz w:val="24"/>
          <w:szCs w:val="24"/>
        </w:rPr>
        <w:t>1</w:t>
      </w:r>
      <w:r w:rsidRPr="00972155" w:rsidR="00F80D0E">
        <w:rPr>
          <w:rStyle w:val="CharStyle22"/>
          <w:rFonts w:asciiTheme="minorHAnsi" w:hAnsiTheme="minorHAnsi" w:cstheme="minorHAnsi"/>
          <w:sz w:val="24"/>
          <w:szCs w:val="24"/>
        </w:rPr>
        <w:t xml:space="preserve"> do </w:t>
      </w:r>
      <w:r w:rsidRPr="00972155" w:rsidR="009A0014">
        <w:rPr>
          <w:rStyle w:val="CharStyle22"/>
          <w:rFonts w:asciiTheme="minorHAnsi" w:hAnsiTheme="minorHAnsi" w:cstheme="minorHAnsi"/>
          <w:sz w:val="24"/>
          <w:szCs w:val="24"/>
        </w:rPr>
        <w:t>umowy</w:t>
      </w:r>
      <w:r w:rsidRPr="00972155">
        <w:rPr>
          <w:rStyle w:val="CharStyle22"/>
          <w:rFonts w:asciiTheme="minorHAnsi" w:hAnsiTheme="minorHAnsi" w:cstheme="minorHAnsi"/>
          <w:sz w:val="24"/>
          <w:szCs w:val="24"/>
        </w:rPr>
        <w:t xml:space="preserve"> oraz wzorami </w:t>
      </w:r>
      <w:r w:rsidRPr="00972155" w:rsidR="00270012">
        <w:rPr>
          <w:rStyle w:val="CharStyle22"/>
          <w:rFonts w:asciiTheme="minorHAnsi" w:hAnsiTheme="minorHAnsi" w:cstheme="minorHAnsi"/>
          <w:sz w:val="24"/>
          <w:szCs w:val="24"/>
        </w:rPr>
        <w:t xml:space="preserve">treści </w:t>
      </w:r>
      <w:r w:rsidRPr="00972155">
        <w:rPr>
          <w:rStyle w:val="CharStyle22"/>
          <w:rFonts w:asciiTheme="minorHAnsi" w:hAnsiTheme="minorHAnsi" w:cstheme="minorHAnsi"/>
          <w:sz w:val="24"/>
          <w:szCs w:val="24"/>
        </w:rPr>
        <w:t xml:space="preserve">formularzy </w:t>
      </w:r>
      <w:r w:rsidRPr="00972155" w:rsidR="009A0014">
        <w:rPr>
          <w:rStyle w:val="CharStyle22"/>
          <w:rFonts w:asciiTheme="minorHAnsi" w:hAnsiTheme="minorHAnsi" w:cstheme="minorHAnsi"/>
          <w:sz w:val="24"/>
          <w:szCs w:val="24"/>
        </w:rPr>
        <w:t>stanowiący</w:t>
      </w:r>
      <w:r w:rsidR="002441CD">
        <w:rPr>
          <w:rStyle w:val="CharStyle22"/>
          <w:rFonts w:asciiTheme="minorHAnsi" w:hAnsiTheme="minorHAnsi" w:cstheme="minorHAnsi"/>
          <w:sz w:val="24"/>
          <w:szCs w:val="24"/>
        </w:rPr>
        <w:t>mi</w:t>
      </w:r>
      <w:r w:rsidRPr="00972155" w:rsidR="009A0014">
        <w:rPr>
          <w:rStyle w:val="CharStyle22"/>
          <w:rFonts w:asciiTheme="minorHAnsi" w:hAnsiTheme="minorHAnsi" w:cstheme="minorHAnsi"/>
          <w:sz w:val="24"/>
          <w:szCs w:val="24"/>
        </w:rPr>
        <w:t xml:space="preserve"> </w:t>
      </w:r>
      <w:r w:rsidR="00695E24">
        <w:rPr>
          <w:rStyle w:val="CharStyle22"/>
          <w:rFonts w:asciiTheme="minorHAnsi" w:hAnsiTheme="minorHAnsi" w:cstheme="minorHAnsi"/>
          <w:sz w:val="24"/>
          <w:szCs w:val="24"/>
        </w:rPr>
        <w:t>Z</w:t>
      </w:r>
      <w:r w:rsidRPr="00972155" w:rsidR="009A0014">
        <w:rPr>
          <w:rStyle w:val="CharStyle22"/>
          <w:rFonts w:asciiTheme="minorHAnsi" w:hAnsiTheme="minorHAnsi" w:cstheme="minorHAnsi"/>
          <w:sz w:val="24"/>
          <w:szCs w:val="24"/>
        </w:rPr>
        <w:t>ałączniki 2 – 4 do umowy</w:t>
      </w:r>
      <w:r w:rsidRPr="00972155" w:rsidR="00AC41BF">
        <w:rPr>
          <w:rStyle w:val="CharStyle22"/>
          <w:rFonts w:asciiTheme="minorHAnsi" w:hAnsiTheme="minorHAnsi" w:cstheme="minorHAnsi"/>
          <w:sz w:val="24"/>
          <w:szCs w:val="24"/>
        </w:rPr>
        <w:t>,</w:t>
      </w:r>
    </w:p>
    <w:p w:rsidR="004D24E7" w:rsidP="00D83032" w:rsidRDefault="004D24E7" w14:paraId="224ED16E" w14:textId="42F6F4F7">
      <w:pPr>
        <w:pStyle w:val="Teksttreci"/>
        <w:numPr>
          <w:ilvl w:val="0"/>
          <w:numId w:val="2"/>
        </w:numPr>
        <w:shd w:val="clear" w:color="auto" w:fill="auto"/>
        <w:tabs>
          <w:tab w:val="num" w:pos="851"/>
        </w:tabs>
        <w:spacing w:after="56" w:line="360" w:lineRule="auto"/>
        <w:ind w:left="851" w:right="23" w:hanging="425"/>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dystrybucji formularzy do wszystkich izb </w:t>
      </w:r>
      <w:r w:rsidRPr="00972155" w:rsidR="00F80D0E">
        <w:rPr>
          <w:rStyle w:val="CharStyle22"/>
          <w:rFonts w:asciiTheme="minorHAnsi" w:hAnsiTheme="minorHAnsi" w:cstheme="minorHAnsi"/>
          <w:sz w:val="24"/>
          <w:szCs w:val="24"/>
        </w:rPr>
        <w:t xml:space="preserve">administracji </w:t>
      </w:r>
      <w:r w:rsidRPr="00972155">
        <w:rPr>
          <w:rStyle w:val="CharStyle22"/>
          <w:rFonts w:asciiTheme="minorHAnsi" w:hAnsiTheme="minorHAnsi" w:cstheme="minorHAnsi"/>
          <w:sz w:val="24"/>
          <w:szCs w:val="24"/>
        </w:rPr>
        <w:t xml:space="preserve">skarbowych, </w:t>
      </w:r>
      <w:r w:rsidRPr="00972155" w:rsidR="00F80D0E">
        <w:rPr>
          <w:rStyle w:val="CharStyle22"/>
          <w:rFonts w:asciiTheme="minorHAnsi" w:hAnsiTheme="minorHAnsi" w:cstheme="minorHAnsi"/>
          <w:sz w:val="24"/>
          <w:szCs w:val="24"/>
        </w:rPr>
        <w:t>Krajowej Informacji Skarbowej oraz Ministerstwa Finansów</w:t>
      </w:r>
      <w:r w:rsidRPr="00972155" w:rsidR="009A0014">
        <w:rPr>
          <w:rStyle w:val="CharStyle22"/>
          <w:rFonts w:asciiTheme="minorHAnsi" w:hAnsiTheme="minorHAnsi" w:cstheme="minorHAnsi"/>
          <w:sz w:val="24"/>
          <w:szCs w:val="24"/>
        </w:rPr>
        <w:t xml:space="preserve"> </w:t>
      </w:r>
      <w:r w:rsidRPr="00972155">
        <w:rPr>
          <w:rStyle w:val="CharStyle22"/>
          <w:rFonts w:asciiTheme="minorHAnsi" w:hAnsiTheme="minorHAnsi" w:cstheme="minorHAnsi"/>
          <w:sz w:val="24"/>
          <w:szCs w:val="24"/>
        </w:rPr>
        <w:t>w</w:t>
      </w:r>
      <w:r w:rsidRPr="00972155" w:rsidR="009A0014">
        <w:rPr>
          <w:rStyle w:val="CharStyle22"/>
          <w:rFonts w:asciiTheme="minorHAnsi" w:hAnsiTheme="minorHAnsi" w:cstheme="minorHAnsi"/>
          <w:sz w:val="24"/>
          <w:szCs w:val="24"/>
        </w:rPr>
        <w:t xml:space="preserve"> </w:t>
      </w:r>
      <w:r w:rsidRPr="00972155" w:rsidR="00DB6F03">
        <w:rPr>
          <w:rStyle w:val="CharStyle22"/>
          <w:rFonts w:asciiTheme="minorHAnsi" w:hAnsiTheme="minorHAnsi" w:cstheme="minorHAnsi"/>
          <w:sz w:val="24"/>
          <w:szCs w:val="24"/>
        </w:rPr>
        <w:t>terminie określonym w § 2</w:t>
      </w:r>
      <w:r w:rsidR="00107088">
        <w:rPr>
          <w:rStyle w:val="CharStyle22"/>
          <w:rFonts w:asciiTheme="minorHAnsi" w:hAnsiTheme="minorHAnsi" w:cstheme="minorHAnsi"/>
          <w:sz w:val="24"/>
          <w:szCs w:val="24"/>
        </w:rPr>
        <w:t xml:space="preserve"> </w:t>
      </w:r>
      <w:r w:rsidR="00390E1F">
        <w:rPr>
          <w:rStyle w:val="CharStyle22"/>
          <w:rFonts w:asciiTheme="minorHAnsi" w:hAnsiTheme="minorHAnsi" w:cstheme="minorHAnsi"/>
          <w:sz w:val="24"/>
          <w:szCs w:val="24"/>
        </w:rPr>
        <w:t xml:space="preserve">ust. 2 </w:t>
      </w:r>
      <w:r w:rsidR="00107088">
        <w:rPr>
          <w:rStyle w:val="CharStyle22"/>
          <w:rFonts w:asciiTheme="minorHAnsi" w:hAnsiTheme="minorHAnsi" w:cstheme="minorHAnsi"/>
          <w:sz w:val="24"/>
          <w:szCs w:val="24"/>
        </w:rPr>
        <w:t>umowy</w:t>
      </w:r>
      <w:r w:rsidRPr="00972155" w:rsidR="00E52FA9">
        <w:rPr>
          <w:rStyle w:val="CharStyle22"/>
          <w:rFonts w:asciiTheme="minorHAnsi" w:hAnsiTheme="minorHAnsi" w:cstheme="minorHAnsi"/>
          <w:sz w:val="24"/>
          <w:szCs w:val="24"/>
        </w:rPr>
        <w:t>.</w:t>
      </w:r>
    </w:p>
    <w:p w:rsidRPr="001F1DCC" w:rsidR="004075EA" w:rsidP="00D83032" w:rsidRDefault="00933893" w14:paraId="5DF40BE7" w14:textId="4A1D0A57">
      <w:pPr>
        <w:pStyle w:val="Teksttreci"/>
        <w:numPr>
          <w:ilvl w:val="0"/>
          <w:numId w:val="5"/>
        </w:numPr>
        <w:shd w:val="clear" w:color="auto" w:fill="auto"/>
        <w:tabs>
          <w:tab w:val="left" w:pos="426"/>
        </w:tabs>
        <w:spacing w:after="56"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Rozdzielnik</w:t>
      </w:r>
      <w:r w:rsidRPr="00972155" w:rsidR="009A0014">
        <w:rPr>
          <w:rStyle w:val="CharStyle22"/>
          <w:rFonts w:asciiTheme="minorHAnsi" w:hAnsiTheme="minorHAnsi" w:cstheme="minorHAnsi"/>
          <w:sz w:val="24"/>
          <w:szCs w:val="24"/>
        </w:rPr>
        <w:t xml:space="preserve"> ilościow</w:t>
      </w:r>
      <w:r w:rsidRPr="00972155">
        <w:rPr>
          <w:rStyle w:val="CharStyle22"/>
          <w:rFonts w:asciiTheme="minorHAnsi" w:hAnsiTheme="minorHAnsi" w:cstheme="minorHAnsi"/>
          <w:sz w:val="24"/>
          <w:szCs w:val="24"/>
        </w:rPr>
        <w:t>y</w:t>
      </w:r>
      <w:r w:rsidRPr="00972155" w:rsidR="009A0014">
        <w:rPr>
          <w:rStyle w:val="CharStyle22"/>
          <w:rFonts w:asciiTheme="minorHAnsi" w:hAnsiTheme="minorHAnsi" w:cstheme="minorHAnsi"/>
          <w:sz w:val="24"/>
          <w:szCs w:val="24"/>
        </w:rPr>
        <w:t xml:space="preserve"> wraz z wykazem miejsc dostaw i warunków rozładunku stanowi </w:t>
      </w:r>
      <w:r w:rsidR="00D87F8F">
        <w:rPr>
          <w:rStyle w:val="CharStyle22"/>
          <w:rFonts w:asciiTheme="minorHAnsi" w:hAnsiTheme="minorHAnsi" w:cstheme="minorHAnsi"/>
          <w:sz w:val="24"/>
          <w:szCs w:val="24"/>
        </w:rPr>
        <w:t>Z</w:t>
      </w:r>
      <w:r w:rsidRPr="00972155" w:rsidR="004D24E7">
        <w:rPr>
          <w:rStyle w:val="CharStyle22"/>
          <w:rFonts w:asciiTheme="minorHAnsi" w:hAnsiTheme="minorHAnsi" w:cstheme="minorHAnsi"/>
          <w:sz w:val="24"/>
          <w:szCs w:val="24"/>
        </w:rPr>
        <w:t xml:space="preserve">ałącznik </w:t>
      </w:r>
      <w:r w:rsidRPr="00972155" w:rsidR="009A0014">
        <w:rPr>
          <w:rStyle w:val="CharStyle22"/>
          <w:rFonts w:asciiTheme="minorHAnsi" w:hAnsiTheme="minorHAnsi" w:cstheme="minorHAnsi"/>
          <w:sz w:val="24"/>
          <w:szCs w:val="24"/>
        </w:rPr>
        <w:t>5</w:t>
      </w:r>
      <w:r w:rsidRPr="00972155" w:rsidR="004D24E7">
        <w:rPr>
          <w:rStyle w:val="CharStyle22"/>
          <w:rFonts w:asciiTheme="minorHAnsi" w:hAnsiTheme="minorHAnsi" w:cstheme="minorHAnsi"/>
          <w:sz w:val="24"/>
          <w:szCs w:val="24"/>
        </w:rPr>
        <w:t xml:space="preserve"> do </w:t>
      </w:r>
      <w:r w:rsidRPr="00972155" w:rsidR="00D70F23">
        <w:rPr>
          <w:rStyle w:val="CharStyle22"/>
          <w:rFonts w:asciiTheme="minorHAnsi" w:hAnsiTheme="minorHAnsi" w:cstheme="minorHAnsi"/>
          <w:sz w:val="24"/>
          <w:szCs w:val="24"/>
        </w:rPr>
        <w:t>u</w:t>
      </w:r>
      <w:r w:rsidRPr="00972155" w:rsidR="004D24E7">
        <w:rPr>
          <w:rStyle w:val="CharStyle22"/>
          <w:rFonts w:asciiTheme="minorHAnsi" w:hAnsiTheme="minorHAnsi" w:cstheme="minorHAnsi"/>
          <w:sz w:val="24"/>
          <w:szCs w:val="24"/>
        </w:rPr>
        <w:t>mowy</w:t>
      </w:r>
      <w:r w:rsidRPr="00972155" w:rsidR="004D24E7">
        <w:rPr>
          <w:rStyle w:val="CharStyle22"/>
          <w:rFonts w:asciiTheme="minorHAnsi" w:hAnsiTheme="minorHAnsi" w:cstheme="minorHAnsi"/>
          <w:i/>
          <w:sz w:val="24"/>
          <w:szCs w:val="24"/>
        </w:rPr>
        <w:t>.</w:t>
      </w:r>
    </w:p>
    <w:p w:rsidR="001F1DCC" w:rsidP="001F1DCC" w:rsidRDefault="004D24E7" w14:paraId="3BE9472B" w14:textId="77777777">
      <w:pPr>
        <w:pStyle w:val="Teksttreci"/>
        <w:numPr>
          <w:ilvl w:val="0"/>
          <w:numId w:val="5"/>
        </w:numPr>
        <w:shd w:val="clear" w:color="auto" w:fill="auto"/>
        <w:tabs>
          <w:tab w:val="left" w:pos="426"/>
        </w:tabs>
        <w:spacing w:after="56"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Dystrybucja formularzy obejmuje również rozładunek, przemieszczenie i złożenie formularzy u odbiorców w pomieszczeniach / miejscach </w:t>
      </w:r>
      <w:r w:rsidR="00254DED">
        <w:rPr>
          <w:rStyle w:val="CharStyle22"/>
          <w:rFonts w:asciiTheme="minorHAnsi" w:hAnsiTheme="minorHAnsi" w:cstheme="minorHAnsi"/>
          <w:sz w:val="24"/>
          <w:szCs w:val="24"/>
        </w:rPr>
        <w:t xml:space="preserve">w budynku </w:t>
      </w:r>
      <w:r w:rsidRPr="00972155">
        <w:rPr>
          <w:rStyle w:val="CharStyle22"/>
          <w:rFonts w:asciiTheme="minorHAnsi" w:hAnsiTheme="minorHAnsi" w:cstheme="minorHAnsi"/>
          <w:sz w:val="24"/>
          <w:szCs w:val="24"/>
        </w:rPr>
        <w:t>wskazanych przez odbiorców.</w:t>
      </w:r>
      <w:bookmarkStart w:name="_Hlk143862332" w:id="4"/>
    </w:p>
    <w:p w:rsidRPr="00FF4AC1" w:rsidR="00FF4AC1" w:rsidP="00FF4AC1" w:rsidRDefault="001F1DCC" w14:paraId="29E42306" w14:textId="7BF88D0B">
      <w:pPr>
        <w:pStyle w:val="Teksttreci"/>
        <w:numPr>
          <w:ilvl w:val="0"/>
          <w:numId w:val="5"/>
        </w:numPr>
        <w:shd w:val="clear" w:color="auto" w:fill="auto"/>
        <w:tabs>
          <w:tab w:val="left" w:pos="426"/>
        </w:tabs>
        <w:spacing w:after="56" w:line="360" w:lineRule="auto"/>
        <w:ind w:left="426" w:right="23" w:hanging="426"/>
        <w:jc w:val="left"/>
        <w:rPr>
          <w:rFonts w:ascii="Calibri" w:hAnsi="Calibri" w:cs="Calibri"/>
          <w:sz w:val="24"/>
          <w:szCs w:val="24"/>
          <w:lang w:bidi="pl"/>
        </w:rPr>
      </w:pPr>
      <w:r w:rsidRPr="001F1DCC">
        <w:rPr>
          <w:rFonts w:ascii="Calibri" w:hAnsi="Calibri" w:eastAsia="Calibri" w:cs="Calibri"/>
          <w:sz w:val="24"/>
          <w:szCs w:val="24"/>
        </w:rPr>
        <w:t xml:space="preserve">Zamawiający jest uprawniony do skorzystania z prawa opcji maksymalnie w okresie do </w:t>
      </w:r>
      <w:r w:rsidR="00F94268">
        <w:rPr>
          <w:rFonts w:ascii="Calibri" w:hAnsi="Calibri" w:eastAsia="Calibri" w:cs="Calibri"/>
          <w:sz w:val="24"/>
          <w:szCs w:val="24"/>
        </w:rPr>
        <w:br/>
      </w:r>
      <w:r w:rsidR="00F94268">
        <w:rPr>
          <w:rFonts w:ascii="Calibri" w:hAnsi="Calibri" w:eastAsia="Calibri" w:cs="Calibri"/>
          <w:sz w:val="24"/>
          <w:szCs w:val="24"/>
        </w:rPr>
        <w:lastRenderedPageBreak/>
        <w:t>6</w:t>
      </w:r>
      <w:r w:rsidRPr="001F1DCC">
        <w:rPr>
          <w:rFonts w:ascii="Calibri" w:hAnsi="Calibri" w:eastAsia="Calibri" w:cs="Calibri"/>
          <w:sz w:val="24"/>
          <w:szCs w:val="24"/>
        </w:rPr>
        <w:t xml:space="preserve"> miesięcy od dnia podpisania umowy z Wykonawcą</w:t>
      </w:r>
      <w:r w:rsidR="00F94268">
        <w:rPr>
          <w:rFonts w:ascii="Calibri" w:hAnsi="Calibri" w:eastAsia="Calibri" w:cs="Calibri"/>
          <w:sz w:val="24"/>
          <w:szCs w:val="24"/>
        </w:rPr>
        <w:t xml:space="preserve">. </w:t>
      </w:r>
      <w:r w:rsidR="009E06D1">
        <w:rPr>
          <w:rFonts w:ascii="Calibri" w:hAnsi="Calibri" w:eastAsia="Calibri" w:cs="Calibri"/>
          <w:sz w:val="24"/>
          <w:szCs w:val="24"/>
        </w:rPr>
        <w:t xml:space="preserve"> </w:t>
      </w:r>
    </w:p>
    <w:p w:rsidRPr="00FF4AC1" w:rsidR="00FF4AC1" w:rsidP="00FF4AC1" w:rsidRDefault="00FF4AC1" w14:paraId="22C6B4A0" w14:textId="0B86D73E">
      <w:pPr>
        <w:pStyle w:val="Teksttreci"/>
        <w:numPr>
          <w:ilvl w:val="0"/>
          <w:numId w:val="5"/>
        </w:numPr>
        <w:shd w:val="clear" w:color="auto" w:fill="auto"/>
        <w:tabs>
          <w:tab w:val="left" w:pos="426"/>
        </w:tabs>
        <w:spacing w:after="56" w:line="360" w:lineRule="auto"/>
        <w:ind w:left="426" w:right="23" w:hanging="426"/>
        <w:jc w:val="left"/>
        <w:rPr>
          <w:rFonts w:asciiTheme="minorHAnsi" w:hAnsiTheme="minorHAnsi" w:cstheme="minorHAnsi"/>
          <w:sz w:val="24"/>
          <w:szCs w:val="24"/>
          <w:lang w:bidi="pl"/>
        </w:rPr>
      </w:pPr>
      <w:r w:rsidRPr="00FF4AC1">
        <w:rPr>
          <w:rFonts w:eastAsia="Calibri" w:asciiTheme="minorHAnsi" w:hAnsiTheme="minorHAnsi" w:cstheme="minorHAnsi"/>
          <w:sz w:val="24"/>
          <w:szCs w:val="24"/>
        </w:rPr>
        <w:t xml:space="preserve">Prawo opcji obejmuje wydrukowanie i dostawę druków potwierdzenia odbioru korespondencji w sprawach egzekucyjnych, podatkowych i karnych skarbowych, na rzecz wszystkich izb administracji skarbowej, Krajowej Informacji Skarbowej i Ministerstwa Finansów, zgodnie z </w:t>
      </w:r>
      <w:r w:rsidR="008A2D24">
        <w:rPr>
          <w:rFonts w:eastAsia="Calibri" w:asciiTheme="minorHAnsi" w:hAnsiTheme="minorHAnsi" w:cstheme="minorHAnsi"/>
          <w:sz w:val="24"/>
          <w:szCs w:val="24"/>
        </w:rPr>
        <w:t>Z</w:t>
      </w:r>
      <w:r w:rsidRPr="00FF4AC1">
        <w:rPr>
          <w:rFonts w:eastAsia="Calibri" w:asciiTheme="minorHAnsi" w:hAnsiTheme="minorHAnsi" w:cstheme="minorHAnsi"/>
          <w:sz w:val="24"/>
          <w:szCs w:val="24"/>
        </w:rPr>
        <w:t xml:space="preserve">ałącznikiem 5 do </w:t>
      </w:r>
      <w:r w:rsidR="007B0297">
        <w:rPr>
          <w:rFonts w:eastAsia="Calibri" w:asciiTheme="minorHAnsi" w:hAnsiTheme="minorHAnsi" w:cstheme="minorHAnsi"/>
          <w:sz w:val="24"/>
          <w:szCs w:val="24"/>
        </w:rPr>
        <w:t>umowy</w:t>
      </w:r>
      <w:r w:rsidRPr="00FF4AC1">
        <w:rPr>
          <w:rFonts w:eastAsia="Calibri" w:asciiTheme="minorHAnsi" w:hAnsiTheme="minorHAnsi" w:cstheme="minorHAnsi"/>
          <w:sz w:val="24"/>
          <w:szCs w:val="24"/>
        </w:rPr>
        <w:t>.</w:t>
      </w:r>
    </w:p>
    <w:p w:rsidRPr="00FF4AC1" w:rsidR="00FF4AC1" w:rsidP="00FF4AC1" w:rsidRDefault="00FF4AC1" w14:paraId="4AB71C54" w14:textId="486D4396">
      <w:pPr>
        <w:pStyle w:val="Teksttreci"/>
        <w:numPr>
          <w:ilvl w:val="0"/>
          <w:numId w:val="5"/>
        </w:numPr>
        <w:shd w:val="clear" w:color="auto" w:fill="auto"/>
        <w:tabs>
          <w:tab w:val="left" w:pos="426"/>
        </w:tabs>
        <w:spacing w:after="56" w:line="360" w:lineRule="auto"/>
        <w:ind w:left="426" w:right="23" w:hanging="426"/>
        <w:jc w:val="left"/>
        <w:rPr>
          <w:rFonts w:asciiTheme="minorHAnsi" w:hAnsiTheme="minorHAnsi" w:cstheme="minorHAnsi"/>
          <w:sz w:val="24"/>
          <w:szCs w:val="24"/>
          <w:lang w:bidi="pl"/>
        </w:rPr>
      </w:pPr>
      <w:r w:rsidRPr="00FF4AC1">
        <w:rPr>
          <w:rFonts w:eastAsia="Calibri" w:asciiTheme="minorHAnsi" w:hAnsiTheme="minorHAnsi" w:cstheme="minorHAnsi"/>
          <w:sz w:val="24"/>
          <w:szCs w:val="24"/>
        </w:rPr>
        <w:t>Prawo opcji zostanie uruchomione poprzez złożenie przez Zamawiającego Wykonawcy stosownego oświadczenia zawierającego przede wszystkim:</w:t>
      </w:r>
    </w:p>
    <w:p w:rsidRPr="00FF4AC1" w:rsidR="00FF4AC1" w:rsidP="000E3A46" w:rsidRDefault="00FF4AC1" w14:paraId="6DC6A1AC" w14:textId="77777777">
      <w:pPr>
        <w:numPr>
          <w:ilvl w:val="0"/>
          <w:numId w:val="27"/>
        </w:numPr>
        <w:suppressAutoHyphens w:val="0"/>
        <w:spacing w:after="160" w:line="360" w:lineRule="auto"/>
        <w:contextualSpacing/>
        <w:jc w:val="left"/>
        <w:rPr>
          <w:rFonts w:asciiTheme="minorHAnsi" w:hAnsiTheme="minorHAnsi" w:cstheme="minorHAnsi"/>
          <w:sz w:val="24"/>
          <w:szCs w:val="24"/>
        </w:rPr>
      </w:pPr>
      <w:r w:rsidRPr="00FF4AC1">
        <w:rPr>
          <w:rFonts w:asciiTheme="minorHAnsi" w:hAnsiTheme="minorHAnsi" w:cstheme="minorHAnsi"/>
          <w:sz w:val="24"/>
          <w:szCs w:val="24"/>
        </w:rPr>
        <w:t>informację o zamiarze uruchomienia prawa opcji,</w:t>
      </w:r>
    </w:p>
    <w:p w:rsidRPr="00FF4AC1" w:rsidR="00FF4AC1" w:rsidP="000E3A46" w:rsidRDefault="00FF4AC1" w14:paraId="7835378C" w14:textId="70EA70F2">
      <w:pPr>
        <w:numPr>
          <w:ilvl w:val="0"/>
          <w:numId w:val="27"/>
        </w:numPr>
        <w:suppressAutoHyphens w:val="0"/>
        <w:spacing w:after="160" w:line="360" w:lineRule="auto"/>
        <w:contextualSpacing/>
        <w:jc w:val="left"/>
        <w:rPr>
          <w:rFonts w:asciiTheme="minorHAnsi" w:hAnsiTheme="minorHAnsi" w:cstheme="minorHAnsi"/>
          <w:sz w:val="24"/>
          <w:szCs w:val="24"/>
        </w:rPr>
      </w:pPr>
      <w:r w:rsidRPr="00FF4AC1">
        <w:rPr>
          <w:rFonts w:asciiTheme="minorHAnsi" w:hAnsiTheme="minorHAnsi" w:cstheme="minorHAnsi"/>
          <w:sz w:val="24"/>
          <w:szCs w:val="24"/>
        </w:rPr>
        <w:t xml:space="preserve">informację o </w:t>
      </w:r>
      <w:r w:rsidR="006E33BB">
        <w:rPr>
          <w:rFonts w:asciiTheme="minorHAnsi" w:hAnsiTheme="minorHAnsi" w:cstheme="minorHAnsi"/>
          <w:sz w:val="24"/>
          <w:szCs w:val="24"/>
        </w:rPr>
        <w:t>liczbie</w:t>
      </w:r>
      <w:r w:rsidRPr="00FF4AC1">
        <w:rPr>
          <w:rFonts w:asciiTheme="minorHAnsi" w:hAnsiTheme="minorHAnsi" w:cstheme="minorHAnsi"/>
          <w:sz w:val="24"/>
          <w:szCs w:val="24"/>
        </w:rPr>
        <w:t xml:space="preserve"> zamawianych druków ZPO ze wskazaniem miejsc dostaw.</w:t>
      </w:r>
    </w:p>
    <w:bookmarkEnd w:id="4"/>
    <w:p w:rsidRPr="00972155" w:rsidR="004D24E7" w:rsidP="00A76225" w:rsidRDefault="00A76225" w14:paraId="6167AA67" w14:textId="58663614">
      <w:pPr>
        <w:pStyle w:val="Nagwek1"/>
        <w:spacing w:before="240"/>
        <w:jc w:val="left"/>
        <w:rPr>
          <w:rStyle w:val="CharStyle22"/>
          <w:rFonts w:eastAsia="Calibri" w:asciiTheme="minorHAnsi" w:hAnsiTheme="minorHAnsi" w:cstheme="minorHAnsi"/>
          <w:b w:val="0"/>
          <w:sz w:val="24"/>
          <w:szCs w:val="24"/>
        </w:rPr>
      </w:pPr>
      <w:r w:rsidRPr="00972155">
        <w:rPr>
          <w:rStyle w:val="CharStyle22"/>
          <w:rFonts w:eastAsia="Calibri" w:asciiTheme="minorHAnsi" w:hAnsiTheme="minorHAnsi" w:cstheme="minorHAnsi"/>
          <w:sz w:val="24"/>
          <w:szCs w:val="24"/>
        </w:rPr>
        <w:t xml:space="preserve">§ 2 </w:t>
      </w:r>
      <w:r w:rsidRPr="00972155" w:rsidR="004D24E7">
        <w:rPr>
          <w:rStyle w:val="CharStyle22"/>
          <w:rFonts w:eastAsia="Calibri" w:asciiTheme="minorHAnsi" w:hAnsiTheme="minorHAnsi" w:cstheme="minorHAnsi"/>
          <w:sz w:val="24"/>
          <w:szCs w:val="24"/>
        </w:rPr>
        <w:t xml:space="preserve">Termin </w:t>
      </w:r>
      <w:r w:rsidR="002441CD">
        <w:rPr>
          <w:rStyle w:val="CharStyle22"/>
          <w:rFonts w:eastAsia="Calibri" w:asciiTheme="minorHAnsi" w:hAnsiTheme="minorHAnsi" w:cstheme="minorHAnsi"/>
          <w:sz w:val="24"/>
          <w:szCs w:val="24"/>
        </w:rPr>
        <w:t>realizacji przedmiotu umowy</w:t>
      </w:r>
    </w:p>
    <w:p w:rsidRPr="002E1C2A" w:rsidR="00390E1F" w:rsidP="000E3A46" w:rsidRDefault="00390E1F" w14:paraId="2EF8E9A5" w14:textId="77777777">
      <w:pPr>
        <w:pStyle w:val="Akapitzlist"/>
        <w:widowControl w:val="0"/>
        <w:numPr>
          <w:ilvl w:val="0"/>
          <w:numId w:val="33"/>
        </w:numPr>
        <w:suppressAutoHyphens w:val="0"/>
        <w:spacing w:line="360" w:lineRule="auto"/>
        <w:contextualSpacing w:val="0"/>
        <w:jc w:val="left"/>
        <w:rPr>
          <w:rStyle w:val="CharStyle22"/>
          <w:rFonts w:ascii="Calibri" w:hAnsi="Calibri" w:eastAsia="Arial" w:cs="Calibri"/>
          <w:b/>
          <w:bCs/>
          <w:color w:val="auto"/>
          <w:spacing w:val="0"/>
          <w:sz w:val="24"/>
          <w:szCs w:val="24"/>
          <w:lang w:val="pl-PL" w:bidi="ar-SA"/>
        </w:rPr>
      </w:pPr>
      <w:bookmarkStart w:name="_Hlk81986952" w:id="5"/>
      <w:r>
        <w:rPr>
          <w:rStyle w:val="CharStyle22"/>
          <w:rFonts w:eastAsia="Calibri" w:asciiTheme="minorHAnsi" w:hAnsiTheme="minorHAnsi" w:cstheme="minorHAnsi"/>
          <w:sz w:val="24"/>
          <w:szCs w:val="24"/>
        </w:rPr>
        <w:t>Umowa zostaje zawarta na czas określony 6 miesięcy od dnia podpisania umowy.</w:t>
      </w:r>
    </w:p>
    <w:p w:rsidR="00F94268" w:rsidP="000E3A46" w:rsidRDefault="00F94268" w14:paraId="1DC4B0A6" w14:textId="7A80CC3C">
      <w:pPr>
        <w:pStyle w:val="Akapitzlist"/>
        <w:widowControl w:val="0"/>
        <w:numPr>
          <w:ilvl w:val="0"/>
          <w:numId w:val="33"/>
        </w:numPr>
        <w:suppressAutoHyphens w:val="0"/>
        <w:spacing w:line="360" w:lineRule="auto"/>
        <w:contextualSpacing w:val="0"/>
        <w:jc w:val="left"/>
        <w:rPr>
          <w:rFonts w:eastAsia="Arial" w:cs="Calibri"/>
          <w:sz w:val="24"/>
          <w:szCs w:val="24"/>
        </w:rPr>
      </w:pPr>
      <w:r w:rsidRPr="000D12AC">
        <w:rPr>
          <w:rFonts w:eastAsia="Arial" w:cs="Calibri"/>
          <w:spacing w:val="-4"/>
          <w:sz w:val="24"/>
          <w:szCs w:val="24"/>
        </w:rPr>
        <w:t xml:space="preserve">Wykonawca </w:t>
      </w:r>
      <w:r w:rsidRPr="000D12AC">
        <w:rPr>
          <w:rFonts w:eastAsia="Arial" w:cs="Calibri"/>
          <w:sz w:val="24"/>
          <w:szCs w:val="24"/>
        </w:rPr>
        <w:t>zobowiązuje się dostarczyć przedmiot umowy</w:t>
      </w:r>
      <w:r>
        <w:rPr>
          <w:rFonts w:eastAsia="Arial" w:cs="Calibri"/>
          <w:sz w:val="24"/>
          <w:szCs w:val="24"/>
        </w:rPr>
        <w:t>:</w:t>
      </w:r>
    </w:p>
    <w:p w:rsidR="00F94268" w:rsidP="000E3A46" w:rsidRDefault="00F94268" w14:paraId="18660AF4" w14:textId="73697BCE">
      <w:pPr>
        <w:pStyle w:val="Akapitzlist"/>
        <w:widowControl w:val="0"/>
        <w:numPr>
          <w:ilvl w:val="0"/>
          <w:numId w:val="34"/>
        </w:numPr>
        <w:suppressAutoHyphens w:val="0"/>
        <w:spacing w:line="360" w:lineRule="auto"/>
        <w:contextualSpacing w:val="0"/>
        <w:jc w:val="left"/>
        <w:rPr>
          <w:rFonts w:eastAsia="Arial" w:cs="Calibri"/>
          <w:sz w:val="24"/>
          <w:szCs w:val="24"/>
        </w:rPr>
      </w:pPr>
      <w:r w:rsidRPr="006E32CB">
        <w:rPr>
          <w:rFonts w:eastAsia="Arial" w:cs="Calibri"/>
          <w:b/>
          <w:bCs/>
          <w:sz w:val="24"/>
          <w:szCs w:val="24"/>
        </w:rPr>
        <w:t>w ramach realizacji zamówienia podstawowego</w:t>
      </w:r>
      <w:r>
        <w:rPr>
          <w:rFonts w:eastAsia="Arial" w:cs="Calibri"/>
          <w:sz w:val="24"/>
          <w:szCs w:val="24"/>
        </w:rPr>
        <w:t xml:space="preserve"> </w:t>
      </w:r>
      <w:r w:rsidRPr="000D12AC">
        <w:rPr>
          <w:rFonts w:eastAsia="Arial" w:cs="Calibri"/>
          <w:sz w:val="24"/>
          <w:szCs w:val="24"/>
        </w:rPr>
        <w:t xml:space="preserve">do odbiorców w terminie do </w:t>
      </w:r>
      <w:r>
        <w:rPr>
          <w:rFonts w:eastAsia="Arial" w:cs="Calibri"/>
          <w:b/>
          <w:bCs/>
          <w:sz w:val="24"/>
          <w:szCs w:val="24"/>
        </w:rPr>
        <w:t>…………………….</w:t>
      </w:r>
      <w:r w:rsidRPr="000D12AC">
        <w:rPr>
          <w:rFonts w:eastAsia="Arial" w:cs="Calibri"/>
          <w:b/>
          <w:bCs/>
          <w:sz w:val="24"/>
          <w:szCs w:val="24"/>
        </w:rPr>
        <w:t xml:space="preserve"> dni od podpisania umowy.</w:t>
      </w:r>
      <w:r w:rsidRPr="000D12AC">
        <w:rPr>
          <w:rFonts w:eastAsia="Arial" w:cs="Calibri"/>
          <w:sz w:val="24"/>
          <w:szCs w:val="24"/>
        </w:rPr>
        <w:t xml:space="preserve"> </w:t>
      </w:r>
    </w:p>
    <w:p w:rsidR="00F94268" w:rsidP="000E3A46" w:rsidRDefault="00F94268" w14:paraId="4CA695F2" w14:textId="30BF8F9D">
      <w:pPr>
        <w:pStyle w:val="Teksttreci"/>
        <w:numPr>
          <w:ilvl w:val="0"/>
          <w:numId w:val="34"/>
        </w:numPr>
        <w:shd w:val="clear" w:color="auto" w:fill="auto"/>
        <w:spacing w:after="56" w:line="360" w:lineRule="auto"/>
        <w:ind w:right="23"/>
        <w:jc w:val="left"/>
        <w:rPr>
          <w:rFonts w:ascii="Calibri" w:hAnsi="Calibri" w:eastAsia="Arial" w:cs="Calibri"/>
          <w:b/>
          <w:bCs/>
          <w:sz w:val="24"/>
          <w:szCs w:val="24"/>
        </w:rPr>
      </w:pPr>
      <w:r w:rsidRPr="006E32CB">
        <w:rPr>
          <w:rFonts w:ascii="Calibri" w:hAnsi="Calibri" w:eastAsia="Arial" w:cs="Calibri"/>
          <w:b/>
          <w:bCs/>
          <w:sz w:val="24"/>
          <w:szCs w:val="24"/>
        </w:rPr>
        <w:t>w ramach realizacji prawa opcji</w:t>
      </w:r>
      <w:r w:rsidRPr="006E32CB">
        <w:rPr>
          <w:rFonts w:ascii="Calibri" w:hAnsi="Calibri" w:eastAsia="Arial" w:cs="Calibri"/>
          <w:sz w:val="24"/>
          <w:szCs w:val="24"/>
        </w:rPr>
        <w:t xml:space="preserve"> do odbiorców w terminie </w:t>
      </w:r>
      <w:r w:rsidRPr="006E32CB">
        <w:rPr>
          <w:rFonts w:ascii="Calibri" w:hAnsi="Calibri" w:eastAsia="Arial" w:cs="Calibri"/>
          <w:b/>
          <w:bCs/>
          <w:sz w:val="24"/>
          <w:szCs w:val="24"/>
        </w:rPr>
        <w:t xml:space="preserve">do </w:t>
      </w:r>
      <w:r>
        <w:rPr>
          <w:rFonts w:ascii="Calibri" w:hAnsi="Calibri" w:eastAsia="Arial" w:cs="Calibri"/>
          <w:b/>
          <w:bCs/>
          <w:sz w:val="24"/>
          <w:szCs w:val="24"/>
        </w:rPr>
        <w:t>..................</w:t>
      </w:r>
      <w:r w:rsidRPr="006E32CB">
        <w:rPr>
          <w:rFonts w:ascii="Calibri" w:hAnsi="Calibri" w:eastAsia="Arial" w:cs="Calibri"/>
          <w:b/>
          <w:bCs/>
          <w:sz w:val="24"/>
          <w:szCs w:val="24"/>
        </w:rPr>
        <w:t xml:space="preserve"> dni od złożenia</w:t>
      </w:r>
      <w:r>
        <w:rPr>
          <w:rFonts w:ascii="Calibri" w:hAnsi="Calibri" w:eastAsia="Arial" w:cs="Calibri"/>
          <w:sz w:val="24"/>
          <w:szCs w:val="24"/>
        </w:rPr>
        <w:t xml:space="preserve"> przez Zamawiającego </w:t>
      </w:r>
      <w:r w:rsidRPr="006E32CB">
        <w:rPr>
          <w:rFonts w:ascii="Calibri" w:hAnsi="Calibri" w:eastAsia="Arial" w:cs="Calibri"/>
          <w:b/>
          <w:bCs/>
          <w:sz w:val="24"/>
          <w:szCs w:val="24"/>
        </w:rPr>
        <w:t>oświadczenia o zamiarze uruchomienia prawa opcji.</w:t>
      </w:r>
      <w:bookmarkEnd w:id="5"/>
    </w:p>
    <w:p w:rsidR="00F94268" w:rsidP="00F94268" w:rsidRDefault="00F94268" w14:paraId="3C303A5D" w14:textId="115A34C1">
      <w:pPr>
        <w:pStyle w:val="Teksttreci"/>
        <w:shd w:val="clear" w:color="auto" w:fill="auto"/>
        <w:spacing w:after="56" w:line="360" w:lineRule="auto"/>
        <w:ind w:left="426" w:right="23" w:firstLine="0"/>
        <w:jc w:val="left"/>
        <w:rPr>
          <w:rStyle w:val="CharStyle22"/>
          <w:rFonts w:asciiTheme="minorHAnsi" w:hAnsiTheme="minorHAnsi" w:cstheme="minorHAnsi"/>
          <w:i/>
          <w:sz w:val="24"/>
          <w:szCs w:val="24"/>
        </w:rPr>
      </w:pPr>
      <w:r w:rsidRPr="00F94268">
        <w:rPr>
          <w:rStyle w:val="CharStyle22"/>
          <w:rFonts w:asciiTheme="minorHAnsi" w:hAnsiTheme="minorHAnsi" w:cstheme="minorHAnsi"/>
          <w:i/>
          <w:sz w:val="24"/>
          <w:szCs w:val="24"/>
        </w:rPr>
        <w:t xml:space="preserve"> </w:t>
      </w:r>
      <w:r w:rsidRPr="00972155">
        <w:rPr>
          <w:rStyle w:val="CharStyle22"/>
          <w:rFonts w:asciiTheme="minorHAnsi" w:hAnsiTheme="minorHAnsi" w:cstheme="minorHAnsi"/>
          <w:i/>
          <w:sz w:val="24"/>
          <w:szCs w:val="24"/>
        </w:rPr>
        <w:t>(zapis w zależności od treści złożonej oferty)</w:t>
      </w:r>
    </w:p>
    <w:p w:rsidRPr="0063223B" w:rsidR="0063223B" w:rsidP="000E3A46" w:rsidRDefault="00F80D0E" w14:paraId="172A6E1A" w14:textId="3432DE6F">
      <w:pPr>
        <w:pStyle w:val="Akapitzlist"/>
        <w:widowControl w:val="0"/>
        <w:numPr>
          <w:ilvl w:val="0"/>
          <w:numId w:val="33"/>
        </w:numPr>
        <w:suppressAutoHyphens w:val="0"/>
        <w:spacing w:line="360" w:lineRule="auto"/>
        <w:contextualSpacing w:val="0"/>
        <w:jc w:val="left"/>
        <w:rPr>
          <w:rStyle w:val="CharStyle22"/>
          <w:rFonts w:ascii="Calibri" w:hAnsi="Calibri" w:eastAsia="Arial" w:cs="Calibri"/>
          <w:b/>
          <w:bCs/>
          <w:color w:val="auto"/>
          <w:spacing w:val="0"/>
          <w:sz w:val="24"/>
          <w:szCs w:val="24"/>
          <w:lang w:val="pl-PL" w:bidi="ar-SA"/>
        </w:rPr>
      </w:pPr>
      <w:r w:rsidRPr="00F94268">
        <w:rPr>
          <w:rStyle w:val="CharStyle22"/>
          <w:rFonts w:eastAsia="Calibri" w:asciiTheme="minorHAnsi" w:hAnsiTheme="minorHAnsi" w:cstheme="minorHAnsi"/>
          <w:sz w:val="24"/>
          <w:szCs w:val="24"/>
        </w:rPr>
        <w:t xml:space="preserve">Realizacja przedmiotu umowy obejmuje </w:t>
      </w:r>
      <w:r w:rsidRPr="00F94268" w:rsidR="0085314C">
        <w:rPr>
          <w:rStyle w:val="CharStyle22"/>
          <w:rFonts w:eastAsia="Calibri" w:asciiTheme="minorHAnsi" w:hAnsiTheme="minorHAnsi" w:cstheme="minorHAnsi"/>
          <w:sz w:val="24"/>
          <w:szCs w:val="24"/>
        </w:rPr>
        <w:t>wykonani</w:t>
      </w:r>
      <w:r w:rsidRPr="00F94268" w:rsidR="00926C42">
        <w:rPr>
          <w:rStyle w:val="CharStyle22"/>
          <w:rFonts w:eastAsia="Calibri" w:asciiTheme="minorHAnsi" w:hAnsiTheme="minorHAnsi" w:cstheme="minorHAnsi"/>
          <w:sz w:val="24"/>
          <w:szCs w:val="24"/>
        </w:rPr>
        <w:t>e</w:t>
      </w:r>
      <w:r w:rsidRPr="00F94268" w:rsidR="0085314C">
        <w:rPr>
          <w:rStyle w:val="CharStyle22"/>
          <w:rFonts w:eastAsia="Calibri" w:asciiTheme="minorHAnsi" w:hAnsiTheme="minorHAnsi" w:cstheme="minorHAnsi"/>
          <w:sz w:val="24"/>
          <w:szCs w:val="24"/>
        </w:rPr>
        <w:t xml:space="preserve"> formularzy, ich dystrybucję do punktów dostaw zgodnie z </w:t>
      </w:r>
      <w:r w:rsidR="008A2D24">
        <w:rPr>
          <w:rStyle w:val="CharStyle22"/>
          <w:rFonts w:eastAsia="Calibri" w:asciiTheme="minorHAnsi" w:hAnsiTheme="minorHAnsi" w:cstheme="minorHAnsi"/>
          <w:sz w:val="24"/>
          <w:szCs w:val="24"/>
        </w:rPr>
        <w:t>Z</w:t>
      </w:r>
      <w:r w:rsidRPr="00F94268" w:rsidR="0085314C">
        <w:rPr>
          <w:rStyle w:val="CharStyle22"/>
          <w:rFonts w:eastAsia="Calibri" w:asciiTheme="minorHAnsi" w:hAnsiTheme="minorHAnsi" w:cstheme="minorHAnsi"/>
          <w:sz w:val="24"/>
          <w:szCs w:val="24"/>
        </w:rPr>
        <w:t>ałącznikiem 5</w:t>
      </w:r>
      <w:r w:rsidRPr="00F94268" w:rsidR="0085314C">
        <w:rPr>
          <w:rStyle w:val="CharStyle22"/>
          <w:rFonts w:eastAsia="Calibri" w:asciiTheme="minorHAnsi" w:hAnsiTheme="minorHAnsi" w:cstheme="minorHAnsi"/>
          <w:b/>
          <w:sz w:val="24"/>
          <w:szCs w:val="24"/>
        </w:rPr>
        <w:t xml:space="preserve"> </w:t>
      </w:r>
      <w:r w:rsidRPr="00F94268" w:rsidR="0085314C">
        <w:rPr>
          <w:rStyle w:val="CharStyle22"/>
          <w:rFonts w:eastAsia="Calibri" w:asciiTheme="minorHAnsi" w:hAnsiTheme="minorHAnsi" w:cstheme="minorHAnsi"/>
          <w:sz w:val="24"/>
          <w:szCs w:val="24"/>
        </w:rPr>
        <w:t>do umowy oraz podpisanie protokołów odbioru</w:t>
      </w:r>
      <w:r w:rsidRPr="00F94268">
        <w:rPr>
          <w:rStyle w:val="CharStyle22"/>
          <w:rFonts w:eastAsia="Calibri" w:asciiTheme="minorHAnsi" w:hAnsiTheme="minorHAnsi" w:cstheme="minorHAnsi"/>
          <w:sz w:val="24"/>
          <w:szCs w:val="24"/>
        </w:rPr>
        <w:t xml:space="preserve">. </w:t>
      </w:r>
    </w:p>
    <w:p w:rsidRPr="0063223B" w:rsidR="0063223B" w:rsidP="000E3A46" w:rsidRDefault="004D24E7" w14:paraId="1DCE210B" w14:textId="77777777">
      <w:pPr>
        <w:pStyle w:val="Akapitzlist"/>
        <w:widowControl w:val="0"/>
        <w:numPr>
          <w:ilvl w:val="0"/>
          <w:numId w:val="33"/>
        </w:numPr>
        <w:suppressAutoHyphens w:val="0"/>
        <w:spacing w:line="360" w:lineRule="auto"/>
        <w:contextualSpacing w:val="0"/>
        <w:jc w:val="left"/>
        <w:rPr>
          <w:rStyle w:val="CharStyle22"/>
          <w:rFonts w:ascii="Calibri" w:hAnsi="Calibri" w:eastAsia="Arial" w:cs="Calibri"/>
          <w:b/>
          <w:bCs/>
          <w:color w:val="auto"/>
          <w:spacing w:val="0"/>
          <w:sz w:val="24"/>
          <w:szCs w:val="24"/>
          <w:lang w:val="pl-PL" w:bidi="ar-SA"/>
        </w:rPr>
      </w:pPr>
      <w:r w:rsidRPr="0063223B">
        <w:rPr>
          <w:rStyle w:val="CharStyle22"/>
          <w:rFonts w:eastAsia="Calibri" w:asciiTheme="minorHAnsi" w:hAnsiTheme="minorHAnsi" w:cstheme="minorHAnsi"/>
          <w:sz w:val="24"/>
          <w:szCs w:val="24"/>
        </w:rPr>
        <w:t xml:space="preserve">Za termin zakończenia realizacji przedmiotu umowy rozumie się podpisanie </w:t>
      </w:r>
      <w:r w:rsidRPr="0063223B" w:rsidR="00F80D0E">
        <w:rPr>
          <w:rStyle w:val="CharStyle22"/>
          <w:rFonts w:eastAsia="Calibri" w:asciiTheme="minorHAnsi" w:hAnsiTheme="minorHAnsi" w:cstheme="minorHAnsi"/>
          <w:sz w:val="24"/>
          <w:szCs w:val="24"/>
        </w:rPr>
        <w:t>ostatniego protokołu odbioru ze wszystkich protokołów odbioru</w:t>
      </w:r>
      <w:r w:rsidRPr="0063223B" w:rsidR="007C4029">
        <w:rPr>
          <w:rStyle w:val="CharStyle22"/>
          <w:rFonts w:eastAsia="Calibri" w:asciiTheme="minorHAnsi" w:hAnsiTheme="minorHAnsi" w:cstheme="minorHAnsi"/>
          <w:sz w:val="24"/>
          <w:szCs w:val="24"/>
        </w:rPr>
        <w:t>, o których mowa w § 4 ust.</w:t>
      </w:r>
      <w:r w:rsidRPr="0063223B" w:rsidR="00F80D0E">
        <w:rPr>
          <w:rStyle w:val="CharStyle22"/>
          <w:rFonts w:eastAsia="Calibri" w:asciiTheme="minorHAnsi" w:hAnsiTheme="minorHAnsi" w:cstheme="minorHAnsi"/>
          <w:sz w:val="24"/>
          <w:szCs w:val="24"/>
        </w:rPr>
        <w:t xml:space="preserve"> </w:t>
      </w:r>
      <w:r w:rsidRPr="0063223B" w:rsidR="0085314C">
        <w:rPr>
          <w:rStyle w:val="CharStyle22"/>
          <w:rFonts w:eastAsia="Calibri" w:asciiTheme="minorHAnsi" w:hAnsiTheme="minorHAnsi" w:cstheme="minorHAnsi"/>
          <w:sz w:val="24"/>
          <w:szCs w:val="24"/>
        </w:rPr>
        <w:t>7</w:t>
      </w:r>
      <w:r w:rsidRPr="0063223B">
        <w:rPr>
          <w:rStyle w:val="CharStyle22"/>
          <w:rFonts w:eastAsia="Calibri" w:asciiTheme="minorHAnsi" w:hAnsiTheme="minorHAnsi" w:cstheme="minorHAnsi"/>
          <w:sz w:val="24"/>
          <w:szCs w:val="24"/>
        </w:rPr>
        <w:t xml:space="preserve"> </w:t>
      </w:r>
      <w:r w:rsidRPr="0063223B" w:rsidR="00D70F23">
        <w:rPr>
          <w:rStyle w:val="CharStyle22"/>
          <w:rFonts w:eastAsia="Calibri" w:asciiTheme="minorHAnsi" w:hAnsiTheme="minorHAnsi" w:cstheme="minorHAnsi"/>
          <w:sz w:val="24"/>
          <w:szCs w:val="24"/>
        </w:rPr>
        <w:t>u</w:t>
      </w:r>
      <w:r w:rsidRPr="0063223B">
        <w:rPr>
          <w:rStyle w:val="CharStyle22"/>
          <w:rFonts w:eastAsia="Calibri" w:asciiTheme="minorHAnsi" w:hAnsiTheme="minorHAnsi" w:cstheme="minorHAnsi"/>
          <w:sz w:val="24"/>
          <w:szCs w:val="24"/>
        </w:rPr>
        <w:t>mowy, bez zastrzeżeń.</w:t>
      </w:r>
    </w:p>
    <w:p w:rsidRPr="009D17DA" w:rsidR="0085314C" w:rsidP="000E3A46" w:rsidRDefault="0085314C" w14:paraId="3BB7A155" w14:textId="2DB1EC97">
      <w:pPr>
        <w:pStyle w:val="Akapitzlist"/>
        <w:widowControl w:val="0"/>
        <w:numPr>
          <w:ilvl w:val="0"/>
          <w:numId w:val="33"/>
        </w:numPr>
        <w:suppressAutoHyphens w:val="0"/>
        <w:spacing w:line="360" w:lineRule="auto"/>
        <w:contextualSpacing w:val="0"/>
        <w:jc w:val="left"/>
        <w:rPr>
          <w:rStyle w:val="CharStyle22"/>
          <w:rFonts w:ascii="Calibri" w:hAnsi="Calibri" w:eastAsia="Arial" w:cs="Calibri"/>
          <w:b/>
          <w:bCs/>
          <w:color w:val="auto"/>
          <w:spacing w:val="0"/>
          <w:sz w:val="24"/>
          <w:szCs w:val="24"/>
          <w:lang w:val="pl-PL" w:bidi="ar-SA"/>
        </w:rPr>
      </w:pPr>
      <w:r w:rsidRPr="0063223B">
        <w:rPr>
          <w:rStyle w:val="CharStyle22"/>
          <w:rFonts w:eastAsia="Calibri" w:asciiTheme="minorHAnsi" w:hAnsiTheme="minorHAnsi" w:cstheme="minorHAnsi"/>
          <w:sz w:val="24"/>
          <w:szCs w:val="24"/>
        </w:rPr>
        <w:t>Dostawy formularzy odbywać się będą w dni robocze, w godzinach 8:00-14:00, po wcześniejszym zawiadomieniu, o którym mowa w § 4 ust. 5 umowy.</w:t>
      </w:r>
    </w:p>
    <w:p w:rsidRPr="0063223B" w:rsidR="009D17DA" w:rsidP="000E3A46" w:rsidRDefault="002E1C2A" w14:paraId="15FCB0A4" w14:textId="31FD0248">
      <w:pPr>
        <w:pStyle w:val="Akapitzlist"/>
        <w:widowControl w:val="0"/>
        <w:numPr>
          <w:ilvl w:val="0"/>
          <w:numId w:val="33"/>
        </w:numPr>
        <w:suppressAutoHyphens w:val="0"/>
        <w:spacing w:line="360" w:lineRule="auto"/>
        <w:contextualSpacing w:val="0"/>
        <w:jc w:val="left"/>
        <w:rPr>
          <w:rFonts w:eastAsia="Arial" w:cs="Calibri"/>
          <w:b/>
          <w:bCs/>
          <w:sz w:val="24"/>
          <w:szCs w:val="24"/>
        </w:rPr>
      </w:pPr>
      <w:r>
        <w:rPr>
          <w:rStyle w:val="CharStyle22"/>
          <w:rFonts w:eastAsia="Calibri" w:asciiTheme="minorHAnsi" w:hAnsiTheme="minorHAnsi" w:cstheme="minorHAnsi"/>
          <w:sz w:val="24"/>
          <w:szCs w:val="24"/>
        </w:rPr>
        <w:t>Uruchomienie prawa opcji i dostarczenie przedmiotu zamówienia w ramach prawa opcji możliwe jest w trakcie trwania umowy, tj. do 6 miesięcy od dnia podpisania umowy.</w:t>
      </w:r>
      <w:r w:rsidRPr="00CB4AD4" w:rsidR="00CB4AD4">
        <w:t xml:space="preserve"> </w:t>
      </w:r>
      <w:r w:rsidRPr="00CB4AD4" w:rsidR="00CB4AD4">
        <w:rPr>
          <w:rStyle w:val="CharStyle22"/>
          <w:rFonts w:eastAsia="Calibri" w:asciiTheme="minorHAnsi" w:hAnsiTheme="minorHAnsi" w:cstheme="minorHAnsi"/>
          <w:sz w:val="24"/>
          <w:szCs w:val="24"/>
        </w:rPr>
        <w:t>Prawo opcji określa maksymalną liczbę wydruków. Zamawiający nie musi realizować prawa opcji w pełni. Dla danej jednostki prawo opcji może być uruchomione jeden raz.</w:t>
      </w:r>
    </w:p>
    <w:p w:rsidRPr="00972155" w:rsidR="004B32F1" w:rsidP="00A76225" w:rsidRDefault="00A76225" w14:paraId="1824BE41" w14:textId="2E8EC711">
      <w:pPr>
        <w:pStyle w:val="Nagwek1"/>
        <w:spacing w:before="240"/>
        <w:jc w:val="left"/>
        <w:rPr>
          <w:rStyle w:val="CharStyle22"/>
          <w:rFonts w:eastAsia="Calibri" w:asciiTheme="minorHAnsi" w:hAnsiTheme="minorHAnsi" w:cstheme="minorHAnsi"/>
          <w:b w:val="0"/>
          <w:sz w:val="24"/>
          <w:szCs w:val="24"/>
        </w:rPr>
      </w:pPr>
      <w:r w:rsidRPr="00972155">
        <w:rPr>
          <w:rStyle w:val="CharStyle22"/>
          <w:rFonts w:eastAsia="Calibri" w:asciiTheme="minorHAnsi" w:hAnsiTheme="minorHAnsi" w:cstheme="minorHAnsi"/>
          <w:sz w:val="24"/>
          <w:szCs w:val="24"/>
        </w:rPr>
        <w:lastRenderedPageBreak/>
        <w:t xml:space="preserve">§ 3 </w:t>
      </w:r>
      <w:r w:rsidR="004A5069">
        <w:rPr>
          <w:rStyle w:val="CharStyle22"/>
          <w:rFonts w:eastAsia="Calibri" w:asciiTheme="minorHAnsi" w:hAnsiTheme="minorHAnsi" w:cstheme="minorHAnsi"/>
          <w:sz w:val="24"/>
          <w:szCs w:val="24"/>
        </w:rPr>
        <w:t>Procedura realizacji przedmiotu umowy</w:t>
      </w:r>
    </w:p>
    <w:p w:rsidRPr="00972155" w:rsidR="008D0E95" w:rsidP="000E3A46" w:rsidRDefault="008D0E95" w14:paraId="420C67AF" w14:textId="23B5DEF4">
      <w:pPr>
        <w:pStyle w:val="Teksttreci"/>
        <w:numPr>
          <w:ilvl w:val="0"/>
          <w:numId w:val="6"/>
        </w:numPr>
        <w:shd w:val="clear" w:color="auto" w:fill="auto"/>
        <w:tabs>
          <w:tab w:val="left" w:pos="426"/>
        </w:tabs>
        <w:spacing w:after="12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Wykonawca ponosi pełną odpowiedzialność za zgodność wydrukowanych formularzy ze wzorami stanowiącymi </w:t>
      </w:r>
      <w:r w:rsidR="008A2D24">
        <w:rPr>
          <w:rStyle w:val="CharStyle22"/>
          <w:rFonts w:asciiTheme="minorHAnsi" w:hAnsiTheme="minorHAnsi" w:cstheme="minorHAnsi"/>
          <w:sz w:val="24"/>
          <w:szCs w:val="24"/>
        </w:rPr>
        <w:t>Z</w:t>
      </w:r>
      <w:r w:rsidRPr="00972155">
        <w:rPr>
          <w:rStyle w:val="CharStyle22"/>
          <w:rFonts w:asciiTheme="minorHAnsi" w:hAnsiTheme="minorHAnsi" w:cstheme="minorHAnsi"/>
          <w:sz w:val="24"/>
          <w:szCs w:val="24"/>
        </w:rPr>
        <w:t xml:space="preserve">ałączniki 2-4 </w:t>
      </w:r>
      <w:r w:rsidR="00254DED">
        <w:rPr>
          <w:rStyle w:val="CharStyle22"/>
          <w:rFonts w:asciiTheme="minorHAnsi" w:hAnsiTheme="minorHAnsi" w:cstheme="minorHAnsi"/>
          <w:sz w:val="24"/>
          <w:szCs w:val="24"/>
        </w:rPr>
        <w:t xml:space="preserve">do </w:t>
      </w:r>
      <w:r w:rsidRPr="00972155">
        <w:rPr>
          <w:rStyle w:val="CharStyle22"/>
          <w:rFonts w:asciiTheme="minorHAnsi" w:hAnsiTheme="minorHAnsi" w:cstheme="minorHAnsi"/>
          <w:sz w:val="24"/>
          <w:szCs w:val="24"/>
        </w:rPr>
        <w:t>umowy i wymaganiami określonymi w opisie przedmiotu zamówienia</w:t>
      </w:r>
      <w:r w:rsidR="00254DED">
        <w:rPr>
          <w:rStyle w:val="CharStyle22"/>
          <w:rFonts w:asciiTheme="minorHAnsi" w:hAnsiTheme="minorHAnsi" w:cstheme="minorHAnsi"/>
          <w:sz w:val="24"/>
          <w:szCs w:val="24"/>
        </w:rPr>
        <w:t xml:space="preserve"> stanowiącym </w:t>
      </w:r>
      <w:r w:rsidR="008A2D24">
        <w:rPr>
          <w:rStyle w:val="CharStyle22"/>
          <w:rFonts w:asciiTheme="minorHAnsi" w:hAnsiTheme="minorHAnsi" w:cstheme="minorHAnsi"/>
          <w:sz w:val="24"/>
          <w:szCs w:val="24"/>
        </w:rPr>
        <w:t>Z</w:t>
      </w:r>
      <w:r w:rsidR="00254DED">
        <w:rPr>
          <w:rStyle w:val="CharStyle22"/>
          <w:rFonts w:asciiTheme="minorHAnsi" w:hAnsiTheme="minorHAnsi" w:cstheme="minorHAnsi"/>
          <w:sz w:val="24"/>
          <w:szCs w:val="24"/>
        </w:rPr>
        <w:t>ałącznik 1 do umowy.</w:t>
      </w:r>
    </w:p>
    <w:p w:rsidRPr="00972155" w:rsidR="008D0E95" w:rsidP="000E3A46" w:rsidRDefault="008D0E95" w14:paraId="2D437ED5" w14:textId="601B58A7">
      <w:pPr>
        <w:pStyle w:val="Teksttreci"/>
        <w:numPr>
          <w:ilvl w:val="0"/>
          <w:numId w:val="6"/>
        </w:numPr>
        <w:shd w:val="clear" w:color="auto" w:fill="auto"/>
        <w:tabs>
          <w:tab w:val="left" w:pos="426"/>
        </w:tabs>
        <w:spacing w:after="12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Wykonawca zobowiązany jest przed rozpoczęciem dystrybucji </w:t>
      </w:r>
      <w:r w:rsidR="00F3388D">
        <w:rPr>
          <w:rStyle w:val="CharStyle22"/>
          <w:rFonts w:asciiTheme="minorHAnsi" w:hAnsiTheme="minorHAnsi" w:cstheme="minorHAnsi"/>
          <w:sz w:val="24"/>
          <w:szCs w:val="24"/>
        </w:rPr>
        <w:t>formularzy</w:t>
      </w:r>
      <w:r w:rsidRPr="00972155">
        <w:rPr>
          <w:rStyle w:val="CharStyle22"/>
          <w:rFonts w:asciiTheme="minorHAnsi" w:hAnsiTheme="minorHAnsi" w:cstheme="minorHAnsi"/>
          <w:sz w:val="24"/>
          <w:szCs w:val="24"/>
        </w:rPr>
        <w:t xml:space="preserve"> do dokonania ich kontroli jakościowej i ilościowej.</w:t>
      </w:r>
    </w:p>
    <w:p w:rsidRPr="00972155" w:rsidR="008D0E95" w:rsidP="000E3A46" w:rsidRDefault="005847D9" w14:paraId="7E30854F" w14:textId="54AABB9D">
      <w:pPr>
        <w:pStyle w:val="Teksttreci"/>
        <w:numPr>
          <w:ilvl w:val="0"/>
          <w:numId w:val="6"/>
        </w:numPr>
        <w:shd w:val="clear" w:color="auto" w:fill="auto"/>
        <w:tabs>
          <w:tab w:val="left" w:pos="426"/>
        </w:tabs>
        <w:spacing w:after="120" w:line="360" w:lineRule="auto"/>
        <w:ind w:left="426" w:right="23" w:hanging="426"/>
        <w:jc w:val="left"/>
        <w:rPr>
          <w:rStyle w:val="CharStyle22"/>
          <w:rFonts w:asciiTheme="minorHAnsi" w:hAnsiTheme="minorHAnsi" w:cstheme="minorHAnsi"/>
          <w:sz w:val="24"/>
          <w:szCs w:val="24"/>
        </w:rPr>
      </w:pPr>
      <w:r w:rsidRPr="00972155">
        <w:rPr>
          <w:rStyle w:val="CharStyle22"/>
          <w:rFonts w:eastAsia="Cambria" w:asciiTheme="minorHAnsi" w:hAnsiTheme="minorHAnsi" w:cstheme="minorHAnsi"/>
          <w:sz w:val="24"/>
          <w:szCs w:val="24"/>
        </w:rPr>
        <w:t xml:space="preserve">Wykonawca ponosi wszelkie koszty związane z przygotowaniem </w:t>
      </w:r>
      <w:r w:rsidR="00F3388D">
        <w:rPr>
          <w:rStyle w:val="CharStyle22"/>
          <w:rFonts w:eastAsia="Cambria" w:asciiTheme="minorHAnsi" w:hAnsiTheme="minorHAnsi" w:cstheme="minorHAnsi"/>
          <w:sz w:val="24"/>
          <w:szCs w:val="24"/>
        </w:rPr>
        <w:t xml:space="preserve">formularzy </w:t>
      </w:r>
      <w:r w:rsidRPr="00972155">
        <w:rPr>
          <w:rStyle w:val="CharStyle22"/>
          <w:rFonts w:eastAsia="Cambria" w:asciiTheme="minorHAnsi" w:hAnsiTheme="minorHAnsi" w:cstheme="minorHAnsi"/>
          <w:sz w:val="24"/>
          <w:szCs w:val="24"/>
        </w:rPr>
        <w:t xml:space="preserve">do druku, wykonaniem druku formularzy </w:t>
      </w:r>
      <w:r w:rsidRPr="00972155" w:rsidR="002D6E08">
        <w:rPr>
          <w:rStyle w:val="CharStyle22"/>
          <w:rFonts w:eastAsia="Cambria" w:asciiTheme="minorHAnsi" w:hAnsiTheme="minorHAnsi" w:cstheme="minorHAnsi"/>
          <w:sz w:val="24"/>
          <w:szCs w:val="24"/>
        </w:rPr>
        <w:t>oraz</w:t>
      </w:r>
      <w:r w:rsidRPr="00972155">
        <w:rPr>
          <w:rStyle w:val="CharStyle22"/>
          <w:rFonts w:eastAsia="Cambria" w:asciiTheme="minorHAnsi" w:hAnsiTheme="minorHAnsi" w:cstheme="minorHAnsi"/>
          <w:sz w:val="24"/>
          <w:szCs w:val="24"/>
        </w:rPr>
        <w:t xml:space="preserve"> z ich dystrybucją.</w:t>
      </w:r>
      <w:r w:rsidRPr="00972155" w:rsidR="008D0E95">
        <w:rPr>
          <w:rStyle w:val="CharStyle22"/>
          <w:rFonts w:eastAsia="Cambria" w:asciiTheme="minorHAnsi" w:hAnsiTheme="minorHAnsi" w:cstheme="minorHAnsi"/>
          <w:sz w:val="24"/>
          <w:szCs w:val="24"/>
        </w:rPr>
        <w:t xml:space="preserve"> </w:t>
      </w:r>
    </w:p>
    <w:p w:rsidRPr="00972155" w:rsidR="008D0E95" w:rsidP="000E3A46" w:rsidRDefault="00024091" w14:paraId="29AAAB46" w14:textId="0A81A903">
      <w:pPr>
        <w:pStyle w:val="Teksttreci"/>
        <w:numPr>
          <w:ilvl w:val="0"/>
          <w:numId w:val="6"/>
        </w:numPr>
        <w:shd w:val="clear" w:color="auto" w:fill="auto"/>
        <w:tabs>
          <w:tab w:val="left" w:pos="426"/>
        </w:tabs>
        <w:spacing w:after="120" w:line="360" w:lineRule="auto"/>
        <w:ind w:left="426" w:right="23" w:hanging="426"/>
        <w:jc w:val="left"/>
        <w:rPr>
          <w:rFonts w:asciiTheme="minorHAnsi" w:hAnsiTheme="minorHAnsi" w:cstheme="minorHAnsi"/>
          <w:sz w:val="24"/>
          <w:szCs w:val="24"/>
          <w:lang w:bidi="pl"/>
        </w:rPr>
      </w:pPr>
      <w:r w:rsidRPr="00972155">
        <w:rPr>
          <w:rFonts w:asciiTheme="minorHAnsi" w:hAnsiTheme="minorHAnsi" w:cstheme="minorHAnsi"/>
          <w:sz w:val="24"/>
          <w:szCs w:val="24"/>
        </w:rPr>
        <w:t>Wzory formularzy zostały opracowane w oparciu o przepisy prawne obowiązujące na etapie przygotowywania postępowania</w:t>
      </w:r>
      <w:r w:rsidR="0085314C">
        <w:rPr>
          <w:rFonts w:asciiTheme="minorHAnsi" w:hAnsiTheme="minorHAnsi" w:cstheme="minorHAnsi"/>
          <w:sz w:val="24"/>
          <w:szCs w:val="24"/>
        </w:rPr>
        <w:t xml:space="preserve"> o udzielenie zamówienia publicznego</w:t>
      </w:r>
      <w:r w:rsidRPr="00972155">
        <w:rPr>
          <w:rFonts w:asciiTheme="minorHAnsi" w:hAnsiTheme="minorHAnsi" w:cstheme="minorHAnsi"/>
          <w:sz w:val="24"/>
          <w:szCs w:val="24"/>
        </w:rPr>
        <w:t>.</w:t>
      </w:r>
      <w:r w:rsidRPr="00972155" w:rsidR="008D0E95">
        <w:rPr>
          <w:rFonts w:asciiTheme="minorHAnsi" w:hAnsiTheme="minorHAnsi" w:cstheme="minorHAnsi"/>
          <w:sz w:val="24"/>
          <w:szCs w:val="24"/>
        </w:rPr>
        <w:t xml:space="preserve"> </w:t>
      </w:r>
      <w:r w:rsidRPr="00972155">
        <w:rPr>
          <w:rFonts w:asciiTheme="minorHAnsi" w:hAnsiTheme="minorHAnsi" w:cstheme="minorHAnsi"/>
          <w:sz w:val="24"/>
          <w:szCs w:val="24"/>
        </w:rPr>
        <w:t>W przypadku zmiany przepisów prawa właściwych dla poszczególnych rodzajów formularzy, Zamawiający dokona aktualizacji treści wzorów. Aktualizacja wzorów w tym zakresie nie stanowi zmiany umowy.</w:t>
      </w:r>
      <w:r w:rsidRPr="00972155">
        <w:rPr>
          <w:rFonts w:asciiTheme="minorHAnsi" w:hAnsiTheme="minorHAnsi" w:cstheme="minorHAnsi"/>
          <w:b/>
          <w:sz w:val="24"/>
          <w:szCs w:val="24"/>
        </w:rPr>
        <w:t xml:space="preserve"> </w:t>
      </w:r>
    </w:p>
    <w:p w:rsidRPr="00972155" w:rsidR="00024091" w:rsidP="000E3A46" w:rsidRDefault="00024091" w14:paraId="2F9C355D" w14:textId="0583BB07">
      <w:pPr>
        <w:pStyle w:val="Teksttreci"/>
        <w:numPr>
          <w:ilvl w:val="0"/>
          <w:numId w:val="6"/>
        </w:numPr>
        <w:shd w:val="clear" w:color="auto" w:fill="auto"/>
        <w:tabs>
          <w:tab w:val="left" w:pos="426"/>
        </w:tabs>
        <w:spacing w:after="120" w:line="360" w:lineRule="auto"/>
        <w:ind w:left="426" w:right="23" w:hanging="426"/>
        <w:jc w:val="left"/>
        <w:rPr>
          <w:rFonts w:asciiTheme="minorHAnsi" w:hAnsiTheme="minorHAnsi" w:cstheme="minorHAnsi"/>
          <w:sz w:val="24"/>
          <w:szCs w:val="24"/>
          <w:lang w:bidi="pl"/>
        </w:rPr>
      </w:pPr>
      <w:r w:rsidRPr="00972155">
        <w:rPr>
          <w:rFonts w:asciiTheme="minorHAnsi" w:hAnsiTheme="minorHAnsi" w:cstheme="minorHAnsi"/>
          <w:sz w:val="24"/>
          <w:szCs w:val="24"/>
        </w:rPr>
        <w:t>Zamawiający nie przewiduje zmian w zakresie wymagań dotyczących opisu wykonania formularzy (rodzaj, parametry materiału itp.).</w:t>
      </w:r>
      <w:r w:rsidRPr="00972155">
        <w:rPr>
          <w:rFonts w:asciiTheme="minorHAnsi" w:hAnsiTheme="minorHAnsi" w:cstheme="minorHAnsi"/>
          <w:b/>
          <w:sz w:val="24"/>
          <w:szCs w:val="24"/>
        </w:rPr>
        <w:t xml:space="preserve"> </w:t>
      </w:r>
    </w:p>
    <w:p w:rsidRPr="00972155" w:rsidR="004B32F1" w:rsidP="000E3A46" w:rsidRDefault="004B32F1" w14:paraId="33ACFB23" w14:textId="79CEA532">
      <w:pPr>
        <w:pStyle w:val="Teksttreci"/>
        <w:numPr>
          <w:ilvl w:val="0"/>
          <w:numId w:val="6"/>
        </w:numPr>
        <w:shd w:val="clear" w:color="auto" w:fill="auto"/>
        <w:tabs>
          <w:tab w:val="left" w:pos="426"/>
        </w:tabs>
        <w:spacing w:after="12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W przypadku zmiany wzorów treści formularzy Wykonawcy przysługiwać będzie zwrot udokumentowanych i uzasadnionych kosztów poniesionych w związku z tymi zmianami.</w:t>
      </w:r>
      <w:r w:rsidRPr="00972155" w:rsidR="000B0375">
        <w:rPr>
          <w:rStyle w:val="CharStyle22"/>
          <w:rFonts w:asciiTheme="minorHAnsi" w:hAnsiTheme="minorHAnsi" w:cstheme="minorHAnsi"/>
          <w:sz w:val="24"/>
          <w:szCs w:val="24"/>
        </w:rPr>
        <w:t xml:space="preserve"> </w:t>
      </w:r>
      <w:r w:rsidRPr="00972155">
        <w:rPr>
          <w:rStyle w:val="CharStyle22"/>
          <w:rFonts w:asciiTheme="minorHAnsi" w:hAnsiTheme="minorHAnsi" w:cstheme="minorHAnsi"/>
          <w:sz w:val="24"/>
          <w:szCs w:val="24"/>
        </w:rPr>
        <w:t xml:space="preserve">W </w:t>
      </w:r>
      <w:r w:rsidRPr="00972155" w:rsidR="008D0E95">
        <w:rPr>
          <w:rStyle w:val="CharStyle22"/>
          <w:rFonts w:asciiTheme="minorHAnsi" w:hAnsiTheme="minorHAnsi" w:cstheme="minorHAnsi"/>
          <w:sz w:val="24"/>
          <w:szCs w:val="24"/>
        </w:rPr>
        <w:t xml:space="preserve">tym </w:t>
      </w:r>
      <w:r w:rsidRPr="00972155">
        <w:rPr>
          <w:rStyle w:val="CharStyle22"/>
          <w:rFonts w:asciiTheme="minorHAnsi" w:hAnsiTheme="minorHAnsi" w:cstheme="minorHAnsi"/>
          <w:sz w:val="24"/>
          <w:szCs w:val="24"/>
        </w:rPr>
        <w:t>przypadku</w:t>
      </w:r>
      <w:r w:rsidRPr="00972155" w:rsidR="008D0E95">
        <w:rPr>
          <w:rStyle w:val="CharStyle22"/>
          <w:rFonts w:asciiTheme="minorHAnsi" w:hAnsiTheme="minorHAnsi" w:cstheme="minorHAnsi"/>
          <w:sz w:val="24"/>
          <w:szCs w:val="24"/>
        </w:rPr>
        <w:t xml:space="preserve"> </w:t>
      </w:r>
      <w:r w:rsidRPr="00972155">
        <w:rPr>
          <w:rStyle w:val="CharStyle22"/>
          <w:rFonts w:asciiTheme="minorHAnsi" w:hAnsiTheme="minorHAnsi" w:cstheme="minorHAnsi"/>
          <w:sz w:val="24"/>
          <w:szCs w:val="24"/>
        </w:rPr>
        <w:t xml:space="preserve">termin wykonania przedmiotu zamówienia liczony będzie od </w:t>
      </w:r>
      <w:r w:rsidRPr="00972155" w:rsidR="006E62A2">
        <w:rPr>
          <w:rStyle w:val="CharStyle22"/>
          <w:rFonts w:asciiTheme="minorHAnsi" w:hAnsiTheme="minorHAnsi" w:cstheme="minorHAnsi"/>
          <w:sz w:val="24"/>
          <w:szCs w:val="24"/>
        </w:rPr>
        <w:t xml:space="preserve">dnia przekazania przez Zamawiającego </w:t>
      </w:r>
      <w:r w:rsidRPr="00972155" w:rsidR="008D0E95">
        <w:rPr>
          <w:rStyle w:val="CharStyle22"/>
          <w:rFonts w:asciiTheme="minorHAnsi" w:hAnsiTheme="minorHAnsi" w:cstheme="minorHAnsi"/>
          <w:sz w:val="24"/>
          <w:szCs w:val="24"/>
        </w:rPr>
        <w:t>informacji o zmianie wzorów formularzy.</w:t>
      </w:r>
    </w:p>
    <w:p w:rsidRPr="00972155" w:rsidR="004D24E7" w:rsidP="000E3A46" w:rsidRDefault="004D24E7" w14:paraId="0E2B2FE1" w14:textId="12E250D0">
      <w:pPr>
        <w:pStyle w:val="Teksttreci"/>
        <w:numPr>
          <w:ilvl w:val="0"/>
          <w:numId w:val="6"/>
        </w:numPr>
        <w:shd w:val="clear" w:color="auto" w:fill="auto"/>
        <w:tabs>
          <w:tab w:val="left" w:pos="426"/>
        </w:tabs>
        <w:spacing w:after="12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Zamawiający wymaga od Wykonawcy przeprowadzenia kontroli dystrybucji pr</w:t>
      </w:r>
      <w:r w:rsidRPr="00972155" w:rsidR="00520552">
        <w:rPr>
          <w:rStyle w:val="CharStyle22"/>
          <w:rFonts w:asciiTheme="minorHAnsi" w:hAnsiTheme="minorHAnsi" w:cstheme="minorHAnsi"/>
          <w:sz w:val="24"/>
          <w:szCs w:val="24"/>
        </w:rPr>
        <w:t xml:space="preserve">zed przekazaniem </w:t>
      </w:r>
      <w:r w:rsidRPr="00972155" w:rsidR="000B0375">
        <w:rPr>
          <w:rStyle w:val="CharStyle22"/>
          <w:rFonts w:asciiTheme="minorHAnsi" w:hAnsiTheme="minorHAnsi" w:cstheme="minorHAnsi"/>
          <w:sz w:val="24"/>
          <w:szCs w:val="24"/>
        </w:rPr>
        <w:t>formularzy</w:t>
      </w:r>
      <w:r w:rsidRPr="00972155" w:rsidR="00520552">
        <w:rPr>
          <w:rStyle w:val="CharStyle22"/>
          <w:rFonts w:asciiTheme="minorHAnsi" w:hAnsiTheme="minorHAnsi" w:cstheme="minorHAnsi"/>
          <w:sz w:val="24"/>
          <w:szCs w:val="24"/>
        </w:rPr>
        <w:t xml:space="preserve"> do przewozu.</w:t>
      </w:r>
      <w:r w:rsidRPr="00972155">
        <w:rPr>
          <w:rStyle w:val="CharStyle22"/>
          <w:rFonts w:asciiTheme="minorHAnsi" w:hAnsiTheme="minorHAnsi" w:cstheme="minorHAnsi"/>
          <w:sz w:val="24"/>
          <w:szCs w:val="24"/>
        </w:rPr>
        <w:t xml:space="preserve"> </w:t>
      </w:r>
    </w:p>
    <w:p w:rsidRPr="00972155" w:rsidR="004D24E7" w:rsidP="000E3A46" w:rsidRDefault="004D24E7" w14:paraId="29D88D20" w14:textId="77777777">
      <w:pPr>
        <w:pStyle w:val="Teksttreci"/>
        <w:numPr>
          <w:ilvl w:val="0"/>
          <w:numId w:val="6"/>
        </w:numPr>
        <w:shd w:val="clear" w:color="auto" w:fill="auto"/>
        <w:tabs>
          <w:tab w:val="left" w:pos="426"/>
        </w:tabs>
        <w:spacing w:after="12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Zamawiający ma prawo dokonywać kontroli technicznej i jakościowej realizacji przedmiotu </w:t>
      </w:r>
      <w:r w:rsidRPr="00972155" w:rsidR="00DA3402">
        <w:rPr>
          <w:rStyle w:val="CharStyle22"/>
          <w:rFonts w:asciiTheme="minorHAnsi" w:hAnsiTheme="minorHAnsi" w:cstheme="minorHAnsi"/>
          <w:sz w:val="24"/>
          <w:szCs w:val="24"/>
        </w:rPr>
        <w:t>u</w:t>
      </w:r>
      <w:r w:rsidRPr="00972155">
        <w:rPr>
          <w:rStyle w:val="CharStyle22"/>
          <w:rFonts w:asciiTheme="minorHAnsi" w:hAnsiTheme="minorHAnsi" w:cstheme="minorHAnsi"/>
          <w:sz w:val="24"/>
          <w:szCs w:val="24"/>
        </w:rPr>
        <w:t>mowy u Wykonawcy.</w:t>
      </w:r>
    </w:p>
    <w:p w:rsidRPr="00972155" w:rsidR="004D24E7" w:rsidP="000E3A46" w:rsidRDefault="004D24E7" w14:paraId="73AADBEA" w14:textId="77777777">
      <w:pPr>
        <w:pStyle w:val="Teksttreci"/>
        <w:numPr>
          <w:ilvl w:val="0"/>
          <w:numId w:val="6"/>
        </w:numPr>
        <w:shd w:val="clear" w:color="auto" w:fill="auto"/>
        <w:tabs>
          <w:tab w:val="left" w:pos="426"/>
        </w:tabs>
        <w:spacing w:after="120" w:line="360" w:lineRule="auto"/>
        <w:ind w:left="426" w:right="23" w:hanging="426"/>
        <w:jc w:val="left"/>
        <w:rPr>
          <w:rFonts w:asciiTheme="minorHAnsi" w:hAnsiTheme="minorHAnsi" w:cstheme="minorHAnsi"/>
          <w:sz w:val="24"/>
          <w:szCs w:val="24"/>
        </w:rPr>
      </w:pPr>
      <w:r w:rsidRPr="00972155">
        <w:rPr>
          <w:rStyle w:val="CharStyle22"/>
          <w:rFonts w:asciiTheme="minorHAnsi" w:hAnsiTheme="minorHAnsi" w:cstheme="minorHAnsi"/>
          <w:sz w:val="24"/>
          <w:szCs w:val="24"/>
        </w:rPr>
        <w:t xml:space="preserve">Zamawiający ma prawo do żądania od Wykonawcy informacji na temat przebiegu realizacji przedmiotu </w:t>
      </w:r>
      <w:r w:rsidRPr="00972155" w:rsidR="00DA3402">
        <w:rPr>
          <w:rStyle w:val="CharStyle22"/>
          <w:rFonts w:asciiTheme="minorHAnsi" w:hAnsiTheme="minorHAnsi" w:cstheme="minorHAnsi"/>
          <w:sz w:val="24"/>
          <w:szCs w:val="24"/>
        </w:rPr>
        <w:t>u</w:t>
      </w:r>
      <w:r w:rsidRPr="00972155">
        <w:rPr>
          <w:rStyle w:val="CharStyle22"/>
          <w:rFonts w:asciiTheme="minorHAnsi" w:hAnsiTheme="minorHAnsi" w:cstheme="minorHAnsi"/>
          <w:sz w:val="24"/>
          <w:szCs w:val="24"/>
        </w:rPr>
        <w:t xml:space="preserve">mowy. Wykonawca zobowiązuje się do pisemnego informowania Zamawiającego o przebiegu realizacji </w:t>
      </w:r>
      <w:r w:rsidRPr="00972155" w:rsidR="00DA3402">
        <w:rPr>
          <w:rStyle w:val="CharStyle22"/>
          <w:rFonts w:asciiTheme="minorHAnsi" w:hAnsiTheme="minorHAnsi" w:cstheme="minorHAnsi"/>
          <w:sz w:val="24"/>
          <w:szCs w:val="24"/>
        </w:rPr>
        <w:t>u</w:t>
      </w:r>
      <w:r w:rsidRPr="00972155">
        <w:rPr>
          <w:rStyle w:val="CharStyle22"/>
          <w:rFonts w:asciiTheme="minorHAnsi" w:hAnsiTheme="minorHAnsi" w:cstheme="minorHAnsi"/>
          <w:sz w:val="24"/>
          <w:szCs w:val="24"/>
        </w:rPr>
        <w:t>mowy, na jego wniosek.</w:t>
      </w:r>
    </w:p>
    <w:p w:rsidRPr="00972155" w:rsidR="004D24E7" w:rsidP="00A76225" w:rsidRDefault="00A76225" w14:paraId="75AA0306" w14:textId="3218DCEA">
      <w:pPr>
        <w:pStyle w:val="Nagwek1"/>
        <w:spacing w:before="240"/>
        <w:jc w:val="left"/>
        <w:rPr>
          <w:rStyle w:val="CharStyle22"/>
          <w:rFonts w:eastAsia="Calibri" w:asciiTheme="minorHAnsi" w:hAnsiTheme="minorHAnsi" w:cstheme="minorHAnsi"/>
          <w:b w:val="0"/>
          <w:sz w:val="24"/>
          <w:szCs w:val="24"/>
        </w:rPr>
      </w:pPr>
      <w:r w:rsidRPr="00972155">
        <w:rPr>
          <w:rStyle w:val="CharStyle22"/>
          <w:rFonts w:eastAsia="Calibri" w:asciiTheme="minorHAnsi" w:hAnsiTheme="minorHAnsi" w:cstheme="minorHAnsi"/>
          <w:sz w:val="24"/>
          <w:szCs w:val="24"/>
        </w:rPr>
        <w:t xml:space="preserve">§ 4 </w:t>
      </w:r>
      <w:r w:rsidRPr="00972155" w:rsidR="004D24E7">
        <w:rPr>
          <w:rStyle w:val="CharStyle22"/>
          <w:rFonts w:eastAsia="Calibri" w:asciiTheme="minorHAnsi" w:hAnsiTheme="minorHAnsi" w:cstheme="minorHAnsi"/>
          <w:sz w:val="24"/>
          <w:szCs w:val="24"/>
        </w:rPr>
        <w:t>Warunki dystrybucji</w:t>
      </w:r>
    </w:p>
    <w:p w:rsidRPr="00972155" w:rsidR="004B32F1" w:rsidP="000E3A46" w:rsidRDefault="004D24E7" w14:paraId="1642E51C" w14:textId="77777777">
      <w:pPr>
        <w:pStyle w:val="Teksttreci"/>
        <w:numPr>
          <w:ilvl w:val="0"/>
          <w:numId w:val="7"/>
        </w:numPr>
        <w:shd w:val="clear" w:color="auto" w:fill="auto"/>
        <w:tabs>
          <w:tab w:val="left" w:pos="426"/>
        </w:tabs>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Wykonawca przyjmuje pełną odpowiedzialność z</w:t>
      </w:r>
      <w:r w:rsidRPr="00972155" w:rsidR="00E6419F">
        <w:rPr>
          <w:rStyle w:val="CharStyle22"/>
          <w:rFonts w:asciiTheme="minorHAnsi" w:hAnsiTheme="minorHAnsi" w:cstheme="minorHAnsi"/>
          <w:sz w:val="24"/>
          <w:szCs w:val="24"/>
        </w:rPr>
        <w:t>a dystrybucję i rozładunek wraz</w:t>
      </w:r>
      <w:r w:rsidRPr="00972155" w:rsidR="00E6419F">
        <w:rPr>
          <w:rStyle w:val="CharStyle22"/>
          <w:rFonts w:asciiTheme="minorHAnsi" w:hAnsiTheme="minorHAnsi" w:cstheme="minorHAnsi"/>
          <w:sz w:val="24"/>
          <w:szCs w:val="24"/>
        </w:rPr>
        <w:br/>
      </w:r>
      <w:r w:rsidRPr="00972155">
        <w:rPr>
          <w:rStyle w:val="CharStyle22"/>
          <w:rFonts w:asciiTheme="minorHAnsi" w:hAnsiTheme="minorHAnsi" w:cstheme="minorHAnsi"/>
          <w:sz w:val="24"/>
          <w:szCs w:val="24"/>
        </w:rPr>
        <w:t xml:space="preserve">z przemieszczeniem do wskazanego przez odbiorcę magazynu oraz obowiązek </w:t>
      </w:r>
      <w:r w:rsidRPr="00972155">
        <w:rPr>
          <w:rStyle w:val="CharStyle22"/>
          <w:rFonts w:asciiTheme="minorHAnsi" w:hAnsiTheme="minorHAnsi" w:cstheme="minorHAnsi"/>
          <w:sz w:val="24"/>
          <w:szCs w:val="24"/>
        </w:rPr>
        <w:lastRenderedPageBreak/>
        <w:t xml:space="preserve">ubezpieczenia dystrybucji od wszelkich </w:t>
      </w:r>
      <w:proofErr w:type="spellStart"/>
      <w:r w:rsidRPr="00972155">
        <w:rPr>
          <w:rStyle w:val="CharStyle22"/>
          <w:rFonts w:asciiTheme="minorHAnsi" w:hAnsiTheme="minorHAnsi" w:cstheme="minorHAnsi"/>
          <w:sz w:val="24"/>
          <w:szCs w:val="24"/>
        </w:rPr>
        <w:t>ryzyk</w:t>
      </w:r>
      <w:proofErr w:type="spellEnd"/>
      <w:r w:rsidRPr="00972155" w:rsidR="004B32F1">
        <w:rPr>
          <w:rStyle w:val="CharStyle22"/>
          <w:rFonts w:asciiTheme="minorHAnsi" w:hAnsiTheme="minorHAnsi" w:cstheme="minorHAnsi"/>
          <w:sz w:val="24"/>
          <w:szCs w:val="24"/>
        </w:rPr>
        <w:t>.</w:t>
      </w:r>
    </w:p>
    <w:p w:rsidRPr="00972155" w:rsidR="004D24E7" w:rsidP="000E3A46" w:rsidRDefault="004D24E7" w14:paraId="2A81B41E" w14:textId="5E8FE17F">
      <w:pPr>
        <w:pStyle w:val="Teksttreci"/>
        <w:numPr>
          <w:ilvl w:val="0"/>
          <w:numId w:val="7"/>
        </w:numPr>
        <w:shd w:val="clear" w:color="auto" w:fill="auto"/>
        <w:tabs>
          <w:tab w:val="left" w:pos="426"/>
        </w:tabs>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Wykonawca zobowiązuje się do dystrybucji formula</w:t>
      </w:r>
      <w:r w:rsidRPr="00972155" w:rsidR="00155916">
        <w:rPr>
          <w:rStyle w:val="CharStyle22"/>
          <w:rFonts w:asciiTheme="minorHAnsi" w:hAnsiTheme="minorHAnsi" w:cstheme="minorHAnsi"/>
          <w:sz w:val="24"/>
          <w:szCs w:val="24"/>
        </w:rPr>
        <w:t xml:space="preserve">rzy do odbiorców </w:t>
      </w:r>
      <w:r w:rsidRPr="00972155" w:rsidR="00095280">
        <w:rPr>
          <w:rStyle w:val="CharStyle22"/>
          <w:rFonts w:asciiTheme="minorHAnsi" w:hAnsiTheme="minorHAnsi" w:cstheme="minorHAnsi"/>
          <w:sz w:val="24"/>
          <w:szCs w:val="24"/>
        </w:rPr>
        <w:br/>
      </w:r>
      <w:r w:rsidRPr="00972155" w:rsidR="00155916">
        <w:rPr>
          <w:rStyle w:val="CharStyle22"/>
          <w:rFonts w:asciiTheme="minorHAnsi" w:hAnsiTheme="minorHAnsi" w:cstheme="minorHAnsi"/>
          <w:sz w:val="24"/>
          <w:szCs w:val="24"/>
        </w:rPr>
        <w:t>w oznakowanych</w:t>
      </w:r>
      <w:r w:rsidRPr="00972155" w:rsidR="00095280">
        <w:rPr>
          <w:rStyle w:val="CharStyle22"/>
          <w:rFonts w:asciiTheme="minorHAnsi" w:hAnsiTheme="minorHAnsi" w:cstheme="minorHAnsi"/>
          <w:sz w:val="24"/>
          <w:szCs w:val="24"/>
        </w:rPr>
        <w:t xml:space="preserve"> </w:t>
      </w:r>
      <w:r w:rsidRPr="00972155">
        <w:rPr>
          <w:rStyle w:val="CharStyle22"/>
          <w:rFonts w:asciiTheme="minorHAnsi" w:hAnsiTheme="minorHAnsi" w:cstheme="minorHAnsi"/>
          <w:sz w:val="24"/>
          <w:szCs w:val="24"/>
        </w:rPr>
        <w:t xml:space="preserve">i zabezpieczonych paczkach o wadze nieprzekraczającej 10 kg każda. </w:t>
      </w:r>
      <w:r w:rsidRPr="00972155" w:rsidR="00520552">
        <w:rPr>
          <w:rStyle w:val="CharStyle22"/>
          <w:rFonts w:asciiTheme="minorHAnsi" w:hAnsiTheme="minorHAnsi" w:cstheme="minorHAnsi"/>
          <w:sz w:val="24"/>
          <w:szCs w:val="24"/>
        </w:rPr>
        <w:t>Oznakowanie każdej z paczek obejm</w:t>
      </w:r>
      <w:r w:rsidRPr="00972155" w:rsidR="00BA59DD">
        <w:rPr>
          <w:rStyle w:val="CharStyle22"/>
          <w:rFonts w:asciiTheme="minorHAnsi" w:hAnsiTheme="minorHAnsi" w:cstheme="minorHAnsi"/>
          <w:sz w:val="24"/>
          <w:szCs w:val="24"/>
        </w:rPr>
        <w:t>uje także oznakowanie ilościowe i rodzajowe.</w:t>
      </w:r>
    </w:p>
    <w:p w:rsidRPr="00972155" w:rsidR="004D24E7" w:rsidP="000E3A46" w:rsidRDefault="0085314C" w14:paraId="4CE7A6B5" w14:textId="0943834B">
      <w:pPr>
        <w:pStyle w:val="Teksttreci"/>
        <w:numPr>
          <w:ilvl w:val="0"/>
          <w:numId w:val="7"/>
        </w:numPr>
        <w:shd w:val="clear" w:color="auto" w:fill="auto"/>
        <w:tabs>
          <w:tab w:val="left" w:pos="426"/>
        </w:tabs>
        <w:spacing w:after="60" w:line="360" w:lineRule="auto"/>
        <w:ind w:left="426" w:right="23" w:hanging="426"/>
        <w:jc w:val="left"/>
        <w:rPr>
          <w:rStyle w:val="CharStyle22"/>
          <w:rFonts w:asciiTheme="minorHAnsi" w:hAnsiTheme="minorHAnsi" w:cstheme="minorHAnsi"/>
          <w:sz w:val="24"/>
          <w:szCs w:val="24"/>
        </w:rPr>
      </w:pPr>
      <w:r>
        <w:rPr>
          <w:rStyle w:val="CharStyle22"/>
          <w:rFonts w:asciiTheme="minorHAnsi" w:hAnsiTheme="minorHAnsi" w:cstheme="minorHAnsi"/>
          <w:sz w:val="24"/>
          <w:szCs w:val="24"/>
        </w:rPr>
        <w:t>Formularze</w:t>
      </w:r>
      <w:r w:rsidRPr="00972155" w:rsidR="004D24E7">
        <w:rPr>
          <w:rStyle w:val="CharStyle22"/>
          <w:rFonts w:asciiTheme="minorHAnsi" w:hAnsiTheme="minorHAnsi" w:cstheme="minorHAnsi"/>
          <w:sz w:val="24"/>
          <w:szCs w:val="24"/>
        </w:rPr>
        <w:t xml:space="preserve"> muszą być spakowane w taki sposób</w:t>
      </w:r>
      <w:r w:rsidRPr="00972155" w:rsidR="00813909">
        <w:rPr>
          <w:rStyle w:val="CharStyle22"/>
          <w:rFonts w:asciiTheme="minorHAnsi" w:hAnsiTheme="minorHAnsi" w:cstheme="minorHAnsi"/>
          <w:sz w:val="24"/>
          <w:szCs w:val="24"/>
        </w:rPr>
        <w:t>,</w:t>
      </w:r>
      <w:r w:rsidRPr="00972155" w:rsidR="004D24E7">
        <w:rPr>
          <w:rStyle w:val="CharStyle22"/>
          <w:rFonts w:asciiTheme="minorHAnsi" w:hAnsiTheme="minorHAnsi" w:cstheme="minorHAnsi"/>
          <w:sz w:val="24"/>
          <w:szCs w:val="24"/>
        </w:rPr>
        <w:t xml:space="preserve"> aby nie uległy zniszczeniu</w:t>
      </w:r>
      <w:r w:rsidRPr="00972155" w:rsidR="00A63A36">
        <w:rPr>
          <w:rStyle w:val="CharStyle22"/>
          <w:rFonts w:asciiTheme="minorHAnsi" w:hAnsiTheme="minorHAnsi" w:cstheme="minorHAnsi"/>
          <w:sz w:val="24"/>
          <w:szCs w:val="24"/>
        </w:rPr>
        <w:t xml:space="preserve"> podczas transportu, rozładunku i</w:t>
      </w:r>
      <w:r w:rsidRPr="00972155" w:rsidR="004D24E7">
        <w:rPr>
          <w:rStyle w:val="CharStyle22"/>
          <w:rFonts w:asciiTheme="minorHAnsi" w:hAnsiTheme="minorHAnsi" w:cstheme="minorHAnsi"/>
          <w:sz w:val="24"/>
          <w:szCs w:val="24"/>
        </w:rPr>
        <w:t xml:space="preserve"> wniesienia.</w:t>
      </w:r>
    </w:p>
    <w:p w:rsidRPr="00972155" w:rsidR="004D24E7" w:rsidP="000E3A46" w:rsidRDefault="004D24E7" w14:paraId="6DF3565A" w14:textId="77777777">
      <w:pPr>
        <w:pStyle w:val="Teksttreci"/>
        <w:numPr>
          <w:ilvl w:val="0"/>
          <w:numId w:val="7"/>
        </w:numPr>
        <w:shd w:val="clear" w:color="auto" w:fill="auto"/>
        <w:tabs>
          <w:tab w:val="left" w:pos="426"/>
        </w:tabs>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Wykonawca zobowiązuje się do magazynowania formularzy w magazynach oraz zapewnienia właściwych warunków do przechowywania i transportu f</w:t>
      </w:r>
      <w:r w:rsidRPr="00972155" w:rsidR="00DC3D7E">
        <w:rPr>
          <w:rStyle w:val="CharStyle22"/>
          <w:rFonts w:asciiTheme="minorHAnsi" w:hAnsiTheme="minorHAnsi" w:cstheme="minorHAnsi"/>
          <w:sz w:val="24"/>
          <w:szCs w:val="24"/>
        </w:rPr>
        <w:t>ormularzy w </w:t>
      </w:r>
      <w:r w:rsidRPr="00972155" w:rsidR="00DA3402">
        <w:rPr>
          <w:rStyle w:val="CharStyle22"/>
          <w:rFonts w:asciiTheme="minorHAnsi" w:hAnsiTheme="minorHAnsi" w:cstheme="minorHAnsi"/>
          <w:sz w:val="24"/>
          <w:szCs w:val="24"/>
        </w:rPr>
        <w:t>okresie realizacji u</w:t>
      </w:r>
      <w:r w:rsidRPr="00972155">
        <w:rPr>
          <w:rStyle w:val="CharStyle22"/>
          <w:rFonts w:asciiTheme="minorHAnsi" w:hAnsiTheme="minorHAnsi" w:cstheme="minorHAnsi"/>
          <w:sz w:val="24"/>
          <w:szCs w:val="24"/>
        </w:rPr>
        <w:t>mowy, na swój koszt, do czasu przekazania ich odbiorcy.</w:t>
      </w:r>
    </w:p>
    <w:p w:rsidRPr="00972155" w:rsidR="004D24E7" w:rsidP="000E3A46" w:rsidRDefault="004D24E7" w14:paraId="2B44AA6A" w14:textId="0E6EE346">
      <w:pPr>
        <w:pStyle w:val="Teksttreci"/>
        <w:numPr>
          <w:ilvl w:val="0"/>
          <w:numId w:val="7"/>
        </w:numPr>
        <w:shd w:val="clear" w:color="auto" w:fill="auto"/>
        <w:tabs>
          <w:tab w:val="left" w:pos="400"/>
          <w:tab w:val="left" w:pos="426"/>
        </w:tabs>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Wykonawca zawiadomi </w:t>
      </w:r>
      <w:r w:rsidRPr="00972155" w:rsidR="00520552">
        <w:rPr>
          <w:rStyle w:val="CharStyle22"/>
          <w:rFonts w:asciiTheme="minorHAnsi" w:hAnsiTheme="minorHAnsi" w:cstheme="minorHAnsi"/>
          <w:sz w:val="24"/>
          <w:szCs w:val="24"/>
        </w:rPr>
        <w:t>elektronicznie</w:t>
      </w:r>
      <w:r w:rsidRPr="00972155">
        <w:rPr>
          <w:rStyle w:val="CharStyle22"/>
          <w:rFonts w:asciiTheme="minorHAnsi" w:hAnsiTheme="minorHAnsi" w:cstheme="minorHAnsi"/>
          <w:sz w:val="24"/>
          <w:szCs w:val="24"/>
        </w:rPr>
        <w:t xml:space="preserve"> lub </w:t>
      </w:r>
      <w:r w:rsidR="00910EC3">
        <w:rPr>
          <w:rStyle w:val="CharStyle22"/>
          <w:rFonts w:asciiTheme="minorHAnsi" w:hAnsiTheme="minorHAnsi" w:cstheme="minorHAnsi"/>
          <w:sz w:val="24"/>
          <w:szCs w:val="24"/>
        </w:rPr>
        <w:t>telefonicznie</w:t>
      </w:r>
      <w:r w:rsidRPr="00972155">
        <w:rPr>
          <w:rStyle w:val="CharStyle22"/>
          <w:rFonts w:asciiTheme="minorHAnsi" w:hAnsiTheme="minorHAnsi" w:cstheme="minorHAnsi"/>
          <w:sz w:val="24"/>
          <w:szCs w:val="24"/>
        </w:rPr>
        <w:t>, co najmniej na 48 godzin przed terminem odbioru, o miejscu i czasie dystrybucji właściwego odbior</w:t>
      </w:r>
      <w:r w:rsidRPr="00972155" w:rsidR="00DB6F03">
        <w:rPr>
          <w:rStyle w:val="CharStyle22"/>
          <w:rFonts w:asciiTheme="minorHAnsi" w:hAnsiTheme="minorHAnsi" w:cstheme="minorHAnsi"/>
          <w:sz w:val="24"/>
          <w:szCs w:val="24"/>
        </w:rPr>
        <w:t>cę</w:t>
      </w:r>
      <w:r w:rsidRPr="00972155">
        <w:rPr>
          <w:rStyle w:val="CharStyle22"/>
          <w:rFonts w:asciiTheme="minorHAnsi" w:hAnsiTheme="minorHAnsi" w:cstheme="minorHAnsi"/>
          <w:sz w:val="24"/>
          <w:szCs w:val="24"/>
        </w:rPr>
        <w:t>, celem podjęcia działań niezbędnych do przyjęcia formularzy. Za</w:t>
      </w:r>
      <w:r w:rsidRPr="00972155" w:rsidR="00A63A36">
        <w:rPr>
          <w:rStyle w:val="CharStyle22"/>
          <w:rFonts w:asciiTheme="minorHAnsi" w:hAnsiTheme="minorHAnsi" w:cstheme="minorHAnsi"/>
          <w:sz w:val="24"/>
          <w:szCs w:val="24"/>
        </w:rPr>
        <w:t>wiadomienie musi być dokonywane</w:t>
      </w:r>
      <w:r w:rsidRPr="00972155" w:rsidR="00095280">
        <w:rPr>
          <w:rStyle w:val="CharStyle22"/>
          <w:rFonts w:asciiTheme="minorHAnsi" w:hAnsiTheme="minorHAnsi" w:cstheme="minorHAnsi"/>
          <w:sz w:val="24"/>
          <w:szCs w:val="24"/>
        </w:rPr>
        <w:t xml:space="preserve"> </w:t>
      </w:r>
      <w:r w:rsidRPr="00972155">
        <w:rPr>
          <w:rStyle w:val="CharStyle22"/>
          <w:rFonts w:asciiTheme="minorHAnsi" w:hAnsiTheme="minorHAnsi" w:cstheme="minorHAnsi"/>
          <w:sz w:val="24"/>
          <w:szCs w:val="24"/>
        </w:rPr>
        <w:t>w godzinach pracy właściwego odbiorcy (w godz. 8.00 - 14.00).</w:t>
      </w:r>
    </w:p>
    <w:p w:rsidRPr="00972155" w:rsidR="004D24E7" w:rsidP="000E3A46" w:rsidRDefault="004D24E7" w14:paraId="37E0F963" w14:textId="0279DE98">
      <w:pPr>
        <w:pStyle w:val="Teksttreci"/>
        <w:numPr>
          <w:ilvl w:val="0"/>
          <w:numId w:val="7"/>
        </w:numPr>
        <w:shd w:val="clear" w:color="auto" w:fill="auto"/>
        <w:tabs>
          <w:tab w:val="left" w:pos="426"/>
        </w:tabs>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Osoby upoważnione do odbioru formularzy ze strony odb</w:t>
      </w:r>
      <w:r w:rsidRPr="00972155" w:rsidR="00520552">
        <w:rPr>
          <w:rStyle w:val="CharStyle22"/>
          <w:rFonts w:asciiTheme="minorHAnsi" w:hAnsiTheme="minorHAnsi" w:cstheme="minorHAnsi"/>
          <w:sz w:val="24"/>
          <w:szCs w:val="24"/>
        </w:rPr>
        <w:t xml:space="preserve">iorców Zamawiającego zostały wskazane </w:t>
      </w:r>
      <w:r w:rsidR="000E4D4F">
        <w:rPr>
          <w:rStyle w:val="CharStyle22"/>
          <w:rFonts w:asciiTheme="minorHAnsi" w:hAnsiTheme="minorHAnsi" w:cstheme="minorHAnsi"/>
          <w:sz w:val="24"/>
          <w:szCs w:val="24"/>
        </w:rPr>
        <w:t xml:space="preserve">w </w:t>
      </w:r>
      <w:r w:rsidR="008A2D24">
        <w:rPr>
          <w:rStyle w:val="CharStyle22"/>
          <w:rFonts w:asciiTheme="minorHAnsi" w:hAnsiTheme="minorHAnsi" w:cstheme="minorHAnsi"/>
          <w:sz w:val="24"/>
          <w:szCs w:val="24"/>
        </w:rPr>
        <w:t>Z</w:t>
      </w:r>
      <w:r w:rsidRPr="00972155" w:rsidR="00BC2DD9">
        <w:rPr>
          <w:rStyle w:val="CharStyle22"/>
          <w:rFonts w:asciiTheme="minorHAnsi" w:hAnsiTheme="minorHAnsi" w:cstheme="minorHAnsi"/>
          <w:sz w:val="24"/>
          <w:szCs w:val="24"/>
        </w:rPr>
        <w:t>ałącznik</w:t>
      </w:r>
      <w:r w:rsidR="000E4D4F">
        <w:rPr>
          <w:rStyle w:val="CharStyle22"/>
          <w:rFonts w:asciiTheme="minorHAnsi" w:hAnsiTheme="minorHAnsi" w:cstheme="minorHAnsi"/>
          <w:sz w:val="24"/>
          <w:szCs w:val="24"/>
        </w:rPr>
        <w:t>u</w:t>
      </w:r>
      <w:r w:rsidRPr="00972155" w:rsidR="00BC2DD9">
        <w:rPr>
          <w:rStyle w:val="CharStyle22"/>
          <w:rFonts w:asciiTheme="minorHAnsi" w:hAnsiTheme="minorHAnsi" w:cstheme="minorHAnsi"/>
          <w:sz w:val="24"/>
          <w:szCs w:val="24"/>
        </w:rPr>
        <w:t xml:space="preserve"> 5</w:t>
      </w:r>
      <w:r w:rsidR="00F3388D">
        <w:rPr>
          <w:rStyle w:val="CharStyle22"/>
          <w:rFonts w:asciiTheme="minorHAnsi" w:hAnsiTheme="minorHAnsi" w:cstheme="minorHAnsi"/>
          <w:sz w:val="24"/>
          <w:szCs w:val="24"/>
        </w:rPr>
        <w:t xml:space="preserve"> do umowy</w:t>
      </w:r>
      <w:r w:rsidRPr="00972155" w:rsidR="00BC2DD9">
        <w:rPr>
          <w:rStyle w:val="CharStyle22"/>
          <w:rFonts w:asciiTheme="minorHAnsi" w:hAnsiTheme="minorHAnsi" w:cstheme="minorHAnsi"/>
          <w:sz w:val="24"/>
          <w:szCs w:val="24"/>
        </w:rPr>
        <w:t>.</w:t>
      </w:r>
      <w:r w:rsidRPr="00972155" w:rsidR="00DC3D7E">
        <w:rPr>
          <w:rStyle w:val="CharStyle22"/>
          <w:rFonts w:asciiTheme="minorHAnsi" w:hAnsiTheme="minorHAnsi" w:cstheme="minorHAnsi"/>
          <w:sz w:val="24"/>
          <w:szCs w:val="24"/>
        </w:rPr>
        <w:t xml:space="preserve"> W </w:t>
      </w:r>
      <w:r w:rsidRPr="00972155">
        <w:rPr>
          <w:rStyle w:val="CharStyle22"/>
          <w:rFonts w:asciiTheme="minorHAnsi" w:hAnsiTheme="minorHAnsi" w:cstheme="minorHAnsi"/>
          <w:sz w:val="24"/>
          <w:szCs w:val="24"/>
        </w:rPr>
        <w:t>przypadku zmiany osoby upoważnionej do odbioru formularzy, adresu jednostki, numeru telefonu Wykonawca zostanie zawiadomiony o zmianie elektronicznie ze wskazaniem osoby upoważnionej, adres</w:t>
      </w:r>
      <w:r w:rsidR="000E4D4F">
        <w:rPr>
          <w:rStyle w:val="CharStyle22"/>
          <w:rFonts w:asciiTheme="minorHAnsi" w:hAnsiTheme="minorHAnsi" w:cstheme="minorHAnsi"/>
          <w:sz w:val="24"/>
          <w:szCs w:val="24"/>
        </w:rPr>
        <w:t>u</w:t>
      </w:r>
      <w:r w:rsidRPr="00972155">
        <w:rPr>
          <w:rStyle w:val="CharStyle22"/>
          <w:rFonts w:asciiTheme="minorHAnsi" w:hAnsiTheme="minorHAnsi" w:cstheme="minorHAnsi"/>
          <w:sz w:val="24"/>
          <w:szCs w:val="24"/>
        </w:rPr>
        <w:t xml:space="preserve"> jednostki, numer</w:t>
      </w:r>
      <w:r w:rsidR="000E4D4F">
        <w:rPr>
          <w:rStyle w:val="CharStyle22"/>
          <w:rFonts w:asciiTheme="minorHAnsi" w:hAnsiTheme="minorHAnsi" w:cstheme="minorHAnsi"/>
          <w:sz w:val="24"/>
          <w:szCs w:val="24"/>
        </w:rPr>
        <w:t>u</w:t>
      </w:r>
      <w:r w:rsidRPr="00972155">
        <w:rPr>
          <w:rStyle w:val="CharStyle22"/>
          <w:rFonts w:asciiTheme="minorHAnsi" w:hAnsiTheme="minorHAnsi" w:cstheme="minorHAnsi"/>
          <w:sz w:val="24"/>
          <w:szCs w:val="24"/>
        </w:rPr>
        <w:t xml:space="preserve"> telefonu.</w:t>
      </w:r>
    </w:p>
    <w:p w:rsidRPr="00972155" w:rsidR="00924701" w:rsidP="000E3A46" w:rsidRDefault="004D24E7" w14:paraId="4CCC0F60" w14:textId="77777777">
      <w:pPr>
        <w:pStyle w:val="Teksttreci"/>
        <w:numPr>
          <w:ilvl w:val="0"/>
          <w:numId w:val="7"/>
        </w:numPr>
        <w:shd w:val="clear" w:color="auto" w:fill="auto"/>
        <w:tabs>
          <w:tab w:val="left" w:pos="426"/>
        </w:tabs>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Dystrybucja formularzy dla poszczególnych partii formularzy musi być potwierdzona protokołem odbioru.</w:t>
      </w:r>
      <w:r w:rsidRPr="00972155" w:rsidR="00960315">
        <w:rPr>
          <w:rStyle w:val="CharStyle22"/>
          <w:rFonts w:asciiTheme="minorHAnsi" w:hAnsiTheme="minorHAnsi" w:cstheme="minorHAnsi"/>
          <w:sz w:val="24"/>
          <w:szCs w:val="24"/>
        </w:rPr>
        <w:t xml:space="preserve"> Protokół odbioru sporządzany jest w trzech egzemplarzach: jeden dla Wykonawcy, jeden dla Zamawiającego oraz jeden dla odbiorcy.</w:t>
      </w:r>
    </w:p>
    <w:p w:rsidRPr="00972155" w:rsidR="00DA3402" w:rsidP="000E3A46" w:rsidRDefault="00DA3402" w14:paraId="4B76A97F" w14:textId="7A8031A2">
      <w:pPr>
        <w:pStyle w:val="Teksttreci"/>
        <w:numPr>
          <w:ilvl w:val="0"/>
          <w:numId w:val="7"/>
        </w:numPr>
        <w:shd w:val="clear" w:color="auto" w:fill="auto"/>
        <w:tabs>
          <w:tab w:val="left" w:pos="426"/>
        </w:tabs>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Wzór protokołu odbioru stanowi </w:t>
      </w:r>
      <w:r w:rsidR="008A2D24">
        <w:rPr>
          <w:rStyle w:val="CharStyle22"/>
          <w:rFonts w:asciiTheme="minorHAnsi" w:hAnsiTheme="minorHAnsi" w:cstheme="minorHAnsi"/>
          <w:sz w:val="24"/>
          <w:szCs w:val="24"/>
        </w:rPr>
        <w:t>Z</w:t>
      </w:r>
      <w:r w:rsidRPr="00972155">
        <w:rPr>
          <w:rStyle w:val="CharStyle22"/>
          <w:rFonts w:asciiTheme="minorHAnsi" w:hAnsiTheme="minorHAnsi" w:cstheme="minorHAnsi"/>
          <w:sz w:val="24"/>
          <w:szCs w:val="24"/>
        </w:rPr>
        <w:t xml:space="preserve">ałącznik </w:t>
      </w:r>
      <w:r w:rsidR="008F0EBF">
        <w:rPr>
          <w:rStyle w:val="CharStyle22"/>
          <w:rFonts w:asciiTheme="minorHAnsi" w:hAnsiTheme="minorHAnsi" w:cstheme="minorHAnsi"/>
          <w:sz w:val="24"/>
          <w:szCs w:val="24"/>
        </w:rPr>
        <w:t>9</w:t>
      </w:r>
      <w:r w:rsidRPr="00972155">
        <w:rPr>
          <w:rStyle w:val="CharStyle22"/>
          <w:rFonts w:asciiTheme="minorHAnsi" w:hAnsiTheme="minorHAnsi" w:cstheme="minorHAnsi"/>
          <w:sz w:val="24"/>
          <w:szCs w:val="24"/>
        </w:rPr>
        <w:t xml:space="preserve"> do umowy.</w:t>
      </w:r>
    </w:p>
    <w:p w:rsidRPr="00972155" w:rsidR="00E86EBF" w:rsidP="000E3A46" w:rsidRDefault="00E86EBF" w14:paraId="22513BE3" w14:textId="03687843">
      <w:pPr>
        <w:pStyle w:val="Teksttreci"/>
        <w:numPr>
          <w:ilvl w:val="0"/>
          <w:numId w:val="7"/>
        </w:numPr>
        <w:shd w:val="clear" w:color="auto" w:fill="auto"/>
        <w:tabs>
          <w:tab w:val="left" w:pos="426"/>
        </w:tabs>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W przypad</w:t>
      </w:r>
      <w:r w:rsidRPr="00972155" w:rsidR="00667213">
        <w:rPr>
          <w:rStyle w:val="CharStyle22"/>
          <w:rFonts w:asciiTheme="minorHAnsi" w:hAnsiTheme="minorHAnsi" w:cstheme="minorHAnsi"/>
          <w:sz w:val="24"/>
          <w:szCs w:val="24"/>
        </w:rPr>
        <w:t>ku stwierdzenia niezgodności podczas odbioru</w:t>
      </w:r>
      <w:r w:rsidRPr="00972155">
        <w:rPr>
          <w:rStyle w:val="CharStyle22"/>
          <w:rFonts w:asciiTheme="minorHAnsi" w:hAnsiTheme="minorHAnsi" w:cstheme="minorHAnsi"/>
          <w:sz w:val="24"/>
          <w:szCs w:val="24"/>
        </w:rPr>
        <w:t xml:space="preserve">, Wykonawca zobowiązany jest do ich usunięcia na własny koszt. Powyższe nie wstrzymuje biegu terminu wykonania zamówienia, o którym mowa w § 2 ust. </w:t>
      </w:r>
      <w:r w:rsidR="00390E1F">
        <w:rPr>
          <w:rStyle w:val="CharStyle22"/>
          <w:rFonts w:asciiTheme="minorHAnsi" w:hAnsiTheme="minorHAnsi" w:cstheme="minorHAnsi"/>
          <w:sz w:val="24"/>
          <w:szCs w:val="24"/>
        </w:rPr>
        <w:t>2</w:t>
      </w:r>
      <w:r w:rsidRPr="00972155" w:rsidR="003C12E5">
        <w:rPr>
          <w:rStyle w:val="CharStyle22"/>
          <w:rFonts w:asciiTheme="minorHAnsi" w:hAnsiTheme="minorHAnsi" w:cstheme="minorHAnsi"/>
          <w:sz w:val="24"/>
          <w:szCs w:val="24"/>
        </w:rPr>
        <w:t xml:space="preserve"> umowy</w:t>
      </w:r>
      <w:r w:rsidRPr="00972155">
        <w:rPr>
          <w:rStyle w:val="CharStyle22"/>
          <w:rFonts w:asciiTheme="minorHAnsi" w:hAnsiTheme="minorHAnsi" w:cstheme="minorHAnsi"/>
          <w:sz w:val="24"/>
          <w:szCs w:val="24"/>
        </w:rPr>
        <w:t>.</w:t>
      </w:r>
    </w:p>
    <w:p w:rsidRPr="00972155" w:rsidR="004D24E7" w:rsidP="000E3A46" w:rsidRDefault="004D24E7" w14:paraId="217349A2" w14:textId="77777777">
      <w:pPr>
        <w:pStyle w:val="Teksttreci"/>
        <w:numPr>
          <w:ilvl w:val="0"/>
          <w:numId w:val="7"/>
        </w:numPr>
        <w:shd w:val="clear" w:color="auto" w:fill="auto"/>
        <w:tabs>
          <w:tab w:val="left" w:pos="426"/>
        </w:tabs>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Wykonawca zawiadomi pisemnie Zamawiającego o zakończeniu dystrybucji wykonanych formular</w:t>
      </w:r>
      <w:r w:rsidRPr="00972155" w:rsidR="00960315">
        <w:rPr>
          <w:rStyle w:val="CharStyle22"/>
          <w:rFonts w:asciiTheme="minorHAnsi" w:hAnsiTheme="minorHAnsi" w:cstheme="minorHAnsi"/>
          <w:sz w:val="24"/>
          <w:szCs w:val="24"/>
        </w:rPr>
        <w:t>zy, nie później niż w terminie 5</w:t>
      </w:r>
      <w:r w:rsidRPr="00972155">
        <w:rPr>
          <w:rStyle w:val="CharStyle22"/>
          <w:rFonts w:asciiTheme="minorHAnsi" w:hAnsiTheme="minorHAnsi" w:cstheme="minorHAnsi"/>
          <w:sz w:val="24"/>
          <w:szCs w:val="24"/>
        </w:rPr>
        <w:t xml:space="preserve"> dni po zakończeniu realizacji przedmiotu umowy.</w:t>
      </w:r>
    </w:p>
    <w:p w:rsidRPr="00972155" w:rsidR="004D24E7" w:rsidP="000E3A46" w:rsidRDefault="00960315" w14:paraId="5EDCA158" w14:textId="37BCA442">
      <w:pPr>
        <w:pStyle w:val="Teksttreci"/>
        <w:numPr>
          <w:ilvl w:val="0"/>
          <w:numId w:val="7"/>
        </w:numPr>
        <w:shd w:val="clear" w:color="auto" w:fill="auto"/>
        <w:tabs>
          <w:tab w:val="left" w:pos="426"/>
        </w:tabs>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Wykonawca zobowiązuje się do gromadzenia oraz przechowywania i zabezpieczenia protokołów odbioru w egzemplarzu dla Zamawiającego do czasu ich przekazania Zamawiającemu. </w:t>
      </w:r>
      <w:r w:rsidRPr="00972155" w:rsidR="004D24E7">
        <w:rPr>
          <w:rStyle w:val="CharStyle22"/>
          <w:rFonts w:asciiTheme="minorHAnsi" w:hAnsiTheme="minorHAnsi" w:cstheme="minorHAnsi"/>
          <w:sz w:val="24"/>
          <w:szCs w:val="24"/>
        </w:rPr>
        <w:t>Wykonawca przekaże Zamawiającemu komplet protokołów odbioru</w:t>
      </w:r>
      <w:r w:rsidRPr="00972155">
        <w:rPr>
          <w:rStyle w:val="CharStyle22"/>
          <w:rFonts w:asciiTheme="minorHAnsi" w:hAnsiTheme="minorHAnsi" w:cstheme="minorHAnsi"/>
          <w:sz w:val="24"/>
          <w:szCs w:val="24"/>
        </w:rPr>
        <w:t xml:space="preserve"> </w:t>
      </w:r>
      <w:r w:rsidRPr="00972155">
        <w:rPr>
          <w:rStyle w:val="CharStyle22"/>
          <w:rFonts w:asciiTheme="minorHAnsi" w:hAnsiTheme="minorHAnsi" w:cstheme="minorHAnsi"/>
          <w:sz w:val="24"/>
          <w:szCs w:val="24"/>
        </w:rPr>
        <w:lastRenderedPageBreak/>
        <w:t>wraz z pisemnym zawiadomieniem o zakończeniu dystrybucji, o którym mowa w us</w:t>
      </w:r>
      <w:r w:rsidRPr="00972155" w:rsidR="00667213">
        <w:rPr>
          <w:rStyle w:val="CharStyle22"/>
          <w:rFonts w:asciiTheme="minorHAnsi" w:hAnsiTheme="minorHAnsi" w:cstheme="minorHAnsi"/>
          <w:sz w:val="24"/>
          <w:szCs w:val="24"/>
        </w:rPr>
        <w:t>t. 1</w:t>
      </w:r>
      <w:r w:rsidR="000E4D4F">
        <w:rPr>
          <w:rStyle w:val="CharStyle22"/>
          <w:rFonts w:asciiTheme="minorHAnsi" w:hAnsiTheme="minorHAnsi" w:cstheme="minorHAnsi"/>
          <w:sz w:val="24"/>
          <w:szCs w:val="24"/>
        </w:rPr>
        <w:t>0</w:t>
      </w:r>
      <w:r w:rsidRPr="00972155">
        <w:rPr>
          <w:rStyle w:val="CharStyle22"/>
          <w:rFonts w:asciiTheme="minorHAnsi" w:hAnsiTheme="minorHAnsi" w:cstheme="minorHAnsi"/>
          <w:sz w:val="24"/>
          <w:szCs w:val="24"/>
        </w:rPr>
        <w:t>.</w:t>
      </w:r>
    </w:p>
    <w:p w:rsidRPr="00972155" w:rsidR="004D24E7" w:rsidP="000E3A46" w:rsidRDefault="004D24E7" w14:paraId="51269079" w14:textId="77777777">
      <w:pPr>
        <w:pStyle w:val="Teksttreci"/>
        <w:numPr>
          <w:ilvl w:val="0"/>
          <w:numId w:val="7"/>
        </w:numPr>
        <w:shd w:val="clear" w:color="auto" w:fill="auto"/>
        <w:tabs>
          <w:tab w:val="left" w:pos="426"/>
        </w:tabs>
        <w:spacing w:after="60" w:line="360" w:lineRule="auto"/>
        <w:ind w:left="426" w:right="23" w:hanging="426"/>
        <w:jc w:val="left"/>
        <w:rPr>
          <w:rStyle w:val="CharStyle22"/>
          <w:rFonts w:asciiTheme="minorHAnsi" w:hAnsiTheme="minorHAnsi" w:cstheme="minorHAnsi"/>
          <w:color w:val="auto"/>
          <w:sz w:val="24"/>
          <w:szCs w:val="24"/>
        </w:rPr>
      </w:pPr>
      <w:r w:rsidRPr="00972155">
        <w:rPr>
          <w:rStyle w:val="CharStyle22"/>
          <w:rFonts w:asciiTheme="minorHAnsi" w:hAnsiTheme="minorHAnsi" w:cstheme="minorHAnsi"/>
          <w:sz w:val="24"/>
          <w:szCs w:val="24"/>
        </w:rPr>
        <w:t>Pozytywna weryfikacja i zatwierdzenie wszystkich protokołów odbioru przez Zamawiającego, stanowić będzie podstawę do wys</w:t>
      </w:r>
      <w:r w:rsidRPr="00972155" w:rsidR="00AA17F3">
        <w:rPr>
          <w:rStyle w:val="CharStyle22"/>
          <w:rFonts w:asciiTheme="minorHAnsi" w:hAnsiTheme="minorHAnsi" w:cstheme="minorHAnsi"/>
          <w:sz w:val="24"/>
          <w:szCs w:val="24"/>
        </w:rPr>
        <w:t>tawienia przez Wykonawcę faktur dla poszczególnych odbiorców formularzy</w:t>
      </w:r>
      <w:r w:rsidRPr="00972155">
        <w:rPr>
          <w:rStyle w:val="CharStyle22"/>
          <w:rFonts w:asciiTheme="minorHAnsi" w:hAnsiTheme="minorHAnsi" w:cstheme="minorHAnsi"/>
          <w:sz w:val="24"/>
          <w:szCs w:val="24"/>
        </w:rPr>
        <w:t>.</w:t>
      </w:r>
    </w:p>
    <w:p w:rsidRPr="00972155" w:rsidR="004D24E7" w:rsidP="00A76225" w:rsidRDefault="00A76225" w14:paraId="7F50FFCC" w14:textId="7D87DEED">
      <w:pPr>
        <w:pStyle w:val="Nagwek1"/>
        <w:spacing w:before="240"/>
        <w:jc w:val="left"/>
        <w:rPr>
          <w:rStyle w:val="CharStyle22"/>
          <w:rFonts w:eastAsia="Calibri" w:asciiTheme="minorHAnsi" w:hAnsiTheme="minorHAnsi" w:cstheme="minorHAnsi"/>
          <w:b w:val="0"/>
          <w:sz w:val="24"/>
          <w:szCs w:val="24"/>
        </w:rPr>
      </w:pPr>
      <w:r w:rsidRPr="00972155">
        <w:rPr>
          <w:rStyle w:val="CharStyle22"/>
          <w:rFonts w:eastAsia="Calibri" w:asciiTheme="minorHAnsi" w:hAnsiTheme="minorHAnsi" w:cstheme="minorHAnsi"/>
          <w:sz w:val="24"/>
          <w:szCs w:val="24"/>
        </w:rPr>
        <w:t xml:space="preserve">§ 5 </w:t>
      </w:r>
      <w:r w:rsidRPr="00972155" w:rsidR="004D24E7">
        <w:rPr>
          <w:rStyle w:val="CharStyle22"/>
          <w:rFonts w:eastAsia="Calibri" w:asciiTheme="minorHAnsi" w:hAnsiTheme="minorHAnsi" w:cstheme="minorHAnsi"/>
          <w:sz w:val="24"/>
          <w:szCs w:val="24"/>
        </w:rPr>
        <w:t>Wynagrodzenie</w:t>
      </w:r>
    </w:p>
    <w:p w:rsidRPr="00972155" w:rsidR="00542E1F" w:rsidP="000E3A46" w:rsidRDefault="004D24E7" w14:paraId="61722D4B" w14:textId="4B26C482">
      <w:pPr>
        <w:pStyle w:val="Teksttreci"/>
        <w:numPr>
          <w:ilvl w:val="0"/>
          <w:numId w:val="8"/>
        </w:numPr>
        <w:shd w:val="clear" w:color="auto" w:fill="auto"/>
        <w:tabs>
          <w:tab w:val="left" w:pos="420"/>
        </w:tabs>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Za </w:t>
      </w:r>
      <w:r w:rsidR="000E4D4F">
        <w:rPr>
          <w:rStyle w:val="CharStyle22"/>
          <w:rFonts w:asciiTheme="minorHAnsi" w:hAnsiTheme="minorHAnsi" w:cstheme="minorHAnsi"/>
          <w:sz w:val="24"/>
          <w:szCs w:val="24"/>
        </w:rPr>
        <w:t xml:space="preserve">realizację </w:t>
      </w:r>
      <w:r w:rsidRPr="00972155">
        <w:rPr>
          <w:rStyle w:val="CharStyle22"/>
          <w:rFonts w:asciiTheme="minorHAnsi" w:hAnsiTheme="minorHAnsi" w:cstheme="minorHAnsi"/>
          <w:sz w:val="24"/>
          <w:szCs w:val="24"/>
        </w:rPr>
        <w:t xml:space="preserve">przedmiotu umowy </w:t>
      </w:r>
      <w:r w:rsidRPr="00660B76" w:rsidR="00660B76">
        <w:rPr>
          <w:rStyle w:val="CharStyle22"/>
          <w:rFonts w:asciiTheme="minorHAnsi" w:hAnsiTheme="minorHAnsi" w:cstheme="minorHAnsi"/>
          <w:b/>
          <w:bCs/>
          <w:sz w:val="24"/>
          <w:szCs w:val="24"/>
        </w:rPr>
        <w:t>w ramach zamówienia podstawowego</w:t>
      </w:r>
      <w:r w:rsidR="00660B76">
        <w:rPr>
          <w:rStyle w:val="CharStyle22"/>
          <w:rFonts w:asciiTheme="minorHAnsi" w:hAnsiTheme="minorHAnsi" w:cstheme="minorHAnsi"/>
          <w:sz w:val="24"/>
          <w:szCs w:val="24"/>
        </w:rPr>
        <w:t xml:space="preserve"> </w:t>
      </w:r>
      <w:r w:rsidRPr="00972155">
        <w:rPr>
          <w:rStyle w:val="CharStyle22"/>
          <w:rFonts w:asciiTheme="minorHAnsi" w:hAnsiTheme="minorHAnsi" w:cstheme="minorHAnsi"/>
          <w:sz w:val="24"/>
          <w:szCs w:val="24"/>
        </w:rPr>
        <w:t xml:space="preserve">Wykonawcy przysługuje wynagrodzenie </w:t>
      </w:r>
      <w:r w:rsidR="000E4D4F">
        <w:rPr>
          <w:rStyle w:val="CharStyle22"/>
          <w:rFonts w:asciiTheme="minorHAnsi" w:hAnsiTheme="minorHAnsi" w:cstheme="minorHAnsi"/>
          <w:sz w:val="24"/>
          <w:szCs w:val="24"/>
        </w:rPr>
        <w:t xml:space="preserve">ryczałtowe </w:t>
      </w:r>
      <w:r w:rsidRPr="00972155">
        <w:rPr>
          <w:rStyle w:val="CharStyle22"/>
          <w:rFonts w:asciiTheme="minorHAnsi" w:hAnsiTheme="minorHAnsi" w:cstheme="minorHAnsi"/>
          <w:sz w:val="24"/>
          <w:szCs w:val="24"/>
        </w:rPr>
        <w:t xml:space="preserve">w </w:t>
      </w:r>
      <w:r w:rsidRPr="00972155" w:rsidR="0073103B">
        <w:rPr>
          <w:rStyle w:val="CharStyle22"/>
          <w:rFonts w:asciiTheme="minorHAnsi" w:hAnsiTheme="minorHAnsi" w:cstheme="minorHAnsi"/>
          <w:sz w:val="24"/>
          <w:szCs w:val="24"/>
        </w:rPr>
        <w:t xml:space="preserve">kwocie </w:t>
      </w:r>
      <w:r w:rsidRPr="00972155" w:rsidR="00AA17F3">
        <w:rPr>
          <w:rStyle w:val="CharStyle22"/>
          <w:rFonts w:asciiTheme="minorHAnsi" w:hAnsiTheme="minorHAnsi" w:cstheme="minorHAnsi"/>
          <w:sz w:val="24"/>
          <w:szCs w:val="24"/>
        </w:rPr>
        <w:t>..................</w:t>
      </w:r>
      <w:r w:rsidRPr="00972155" w:rsidR="004D0CD2">
        <w:rPr>
          <w:rStyle w:val="CharStyle22"/>
          <w:rFonts w:asciiTheme="minorHAnsi" w:hAnsiTheme="minorHAnsi" w:cstheme="minorHAnsi"/>
          <w:sz w:val="24"/>
          <w:szCs w:val="24"/>
        </w:rPr>
        <w:t>............</w:t>
      </w:r>
      <w:r w:rsidRPr="00972155" w:rsidR="00AA17F3">
        <w:rPr>
          <w:rStyle w:val="CharStyle22"/>
          <w:rFonts w:asciiTheme="minorHAnsi" w:hAnsiTheme="minorHAnsi" w:cstheme="minorHAnsi"/>
          <w:sz w:val="24"/>
          <w:szCs w:val="24"/>
        </w:rPr>
        <w:t xml:space="preserve"> zł netto (słownie:</w:t>
      </w:r>
      <w:r w:rsidRPr="00972155" w:rsidR="004D0CD2">
        <w:rPr>
          <w:rStyle w:val="CharStyle22"/>
          <w:rFonts w:asciiTheme="minorHAnsi" w:hAnsiTheme="minorHAnsi" w:cstheme="minorHAnsi"/>
          <w:sz w:val="24"/>
          <w:szCs w:val="24"/>
        </w:rPr>
        <w:t xml:space="preserve"> ...................................................... </w:t>
      </w:r>
      <w:r w:rsidRPr="00972155" w:rsidR="0073103B">
        <w:rPr>
          <w:rStyle w:val="CharStyle22"/>
          <w:rFonts w:asciiTheme="minorHAnsi" w:hAnsiTheme="minorHAnsi" w:cstheme="minorHAnsi"/>
          <w:sz w:val="24"/>
          <w:szCs w:val="24"/>
        </w:rPr>
        <w:t>......................zł</w:t>
      </w:r>
      <w:r w:rsidRPr="00972155" w:rsidR="00AA17F3">
        <w:rPr>
          <w:rStyle w:val="CharStyle22"/>
          <w:rFonts w:asciiTheme="minorHAnsi" w:hAnsiTheme="minorHAnsi" w:cstheme="minorHAnsi"/>
          <w:sz w:val="24"/>
          <w:szCs w:val="24"/>
        </w:rPr>
        <w:t>)</w:t>
      </w:r>
      <w:r w:rsidRPr="00972155" w:rsidR="00D95F97">
        <w:rPr>
          <w:rStyle w:val="CharStyle22"/>
          <w:rFonts w:asciiTheme="minorHAnsi" w:hAnsiTheme="minorHAnsi" w:cstheme="minorHAnsi"/>
          <w:sz w:val="24"/>
          <w:szCs w:val="24"/>
        </w:rPr>
        <w:t>, tj. ...............................</w:t>
      </w:r>
      <w:r w:rsidRPr="00972155" w:rsidR="004D0CD2">
        <w:rPr>
          <w:rStyle w:val="CharStyle22"/>
          <w:rFonts w:asciiTheme="minorHAnsi" w:hAnsiTheme="minorHAnsi" w:cstheme="minorHAnsi"/>
          <w:sz w:val="24"/>
          <w:szCs w:val="24"/>
        </w:rPr>
        <w:t xml:space="preserve"> </w:t>
      </w:r>
      <w:r w:rsidRPr="00972155" w:rsidR="00D95F97">
        <w:rPr>
          <w:rStyle w:val="CharStyle22"/>
          <w:rFonts w:asciiTheme="minorHAnsi" w:hAnsiTheme="minorHAnsi" w:cstheme="minorHAnsi"/>
          <w:sz w:val="24"/>
          <w:szCs w:val="24"/>
        </w:rPr>
        <w:t>zł brutto</w:t>
      </w:r>
      <w:r w:rsidRPr="00972155">
        <w:rPr>
          <w:rStyle w:val="CharStyle22"/>
          <w:rFonts w:asciiTheme="minorHAnsi" w:hAnsiTheme="minorHAnsi" w:cstheme="minorHAnsi"/>
          <w:sz w:val="24"/>
          <w:szCs w:val="24"/>
        </w:rPr>
        <w:t xml:space="preserve"> (słownie: </w:t>
      </w:r>
      <w:r w:rsidRPr="00972155" w:rsidR="004D0CD2">
        <w:rPr>
          <w:rStyle w:val="CharStyle22"/>
          <w:rFonts w:asciiTheme="minorHAnsi" w:hAnsiTheme="minorHAnsi" w:cstheme="minorHAnsi"/>
          <w:sz w:val="24"/>
          <w:szCs w:val="24"/>
        </w:rPr>
        <w:t>..........................................</w:t>
      </w:r>
      <w:r w:rsidRPr="00972155">
        <w:rPr>
          <w:rStyle w:val="CharStyle22"/>
          <w:rFonts w:asciiTheme="minorHAnsi" w:hAnsiTheme="minorHAnsi" w:cstheme="minorHAnsi"/>
          <w:sz w:val="24"/>
          <w:szCs w:val="24"/>
        </w:rPr>
        <w:t>............................)</w:t>
      </w:r>
      <w:r w:rsidRPr="00972155" w:rsidR="00D95F97">
        <w:rPr>
          <w:rStyle w:val="CharStyle22"/>
          <w:rFonts w:asciiTheme="minorHAnsi" w:hAnsiTheme="minorHAnsi" w:cstheme="minorHAnsi"/>
          <w:sz w:val="24"/>
          <w:szCs w:val="24"/>
        </w:rPr>
        <w:t>, zgodnie z ofertą Wykonawcy, z czego</w:t>
      </w:r>
      <w:r w:rsidRPr="00972155" w:rsidR="00542E1F">
        <w:rPr>
          <w:rStyle w:val="CharStyle22"/>
          <w:rFonts w:asciiTheme="minorHAnsi" w:hAnsiTheme="minorHAnsi" w:cstheme="minorHAnsi"/>
          <w:sz w:val="24"/>
          <w:szCs w:val="24"/>
        </w:rPr>
        <w:t>:</w:t>
      </w:r>
    </w:p>
    <w:p w:rsidRPr="00972155" w:rsidR="00542E1F" w:rsidP="00D83032" w:rsidRDefault="00542E1F" w14:paraId="74407D92" w14:textId="77777777">
      <w:pPr>
        <w:pStyle w:val="Teksttreci"/>
        <w:numPr>
          <w:ilvl w:val="0"/>
          <w:numId w:val="3"/>
        </w:numPr>
        <w:shd w:val="clear" w:color="auto" w:fill="auto"/>
        <w:tabs>
          <w:tab w:val="left" w:pos="851"/>
        </w:tabs>
        <w:spacing w:after="60" w:line="360" w:lineRule="auto"/>
        <w:ind w:left="851" w:right="23" w:hanging="425"/>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za realizację dostawy na rzecz Ministerstwa Finansów Wykonawcy przysługuje wynagrodzenie w kwocie:............................ zł netto (słownie:...............), tj. .......................... zł brutto (słownie:.......................),</w:t>
      </w:r>
    </w:p>
    <w:p w:rsidRPr="00972155" w:rsidR="00542E1F" w:rsidP="00D83032" w:rsidRDefault="00542E1F" w14:paraId="691E3662" w14:textId="77777777">
      <w:pPr>
        <w:pStyle w:val="Teksttreci"/>
        <w:numPr>
          <w:ilvl w:val="0"/>
          <w:numId w:val="3"/>
        </w:numPr>
        <w:shd w:val="clear" w:color="auto" w:fill="auto"/>
        <w:tabs>
          <w:tab w:val="left" w:pos="851"/>
        </w:tabs>
        <w:spacing w:after="60" w:line="360" w:lineRule="auto"/>
        <w:ind w:left="851" w:right="23" w:hanging="425"/>
        <w:jc w:val="left"/>
        <w:rPr>
          <w:rStyle w:val="CharStyle22"/>
          <w:rFonts w:asciiTheme="minorHAnsi" w:hAnsiTheme="minorHAnsi" w:cstheme="minorHAnsi"/>
          <w:sz w:val="24"/>
          <w:szCs w:val="24"/>
        </w:rPr>
      </w:pPr>
      <w:r w:rsidRPr="00972155">
        <w:rPr>
          <w:rStyle w:val="CharStyle22"/>
          <w:rFonts w:eastAsia="Calibri" w:asciiTheme="minorHAnsi" w:hAnsiTheme="minorHAnsi" w:cstheme="minorHAnsi"/>
          <w:sz w:val="24"/>
          <w:szCs w:val="24"/>
        </w:rPr>
        <w:t xml:space="preserve">za realizację dostawy na rzecz Krajowej Informacji Skarbowej Wykonawcy przysługuje wynagrodzenie w kwocie:............................ zł netto (słownie:...............), tj. .......................... zł brutto (słownie:.......................), </w:t>
      </w:r>
    </w:p>
    <w:p w:rsidRPr="00972155" w:rsidR="00542E1F" w:rsidP="00D83032" w:rsidRDefault="00542E1F" w14:paraId="4719409E" w14:textId="77777777">
      <w:pPr>
        <w:pStyle w:val="Teksttreci"/>
        <w:numPr>
          <w:ilvl w:val="0"/>
          <w:numId w:val="3"/>
        </w:numPr>
        <w:shd w:val="clear" w:color="auto" w:fill="auto"/>
        <w:tabs>
          <w:tab w:val="left" w:pos="851"/>
        </w:tabs>
        <w:spacing w:after="60" w:line="360" w:lineRule="auto"/>
        <w:ind w:left="851" w:right="23" w:hanging="425"/>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za realizację dostawy na rzecz Izby Administracji Skarbowej w Białymstoku Wykonawcy przysługuje wynagrodzenie w kwocie:............................ zł netto (słownie:...............), tj. .......................... zł brutto (słownie:.......................),</w:t>
      </w:r>
    </w:p>
    <w:p w:rsidRPr="00972155" w:rsidR="00542E1F" w:rsidP="00D83032" w:rsidRDefault="00542E1F" w14:paraId="2ED0C045" w14:textId="77777777">
      <w:pPr>
        <w:pStyle w:val="Teksttreci"/>
        <w:numPr>
          <w:ilvl w:val="0"/>
          <w:numId w:val="3"/>
        </w:numPr>
        <w:shd w:val="clear" w:color="auto" w:fill="auto"/>
        <w:tabs>
          <w:tab w:val="left" w:pos="851"/>
        </w:tabs>
        <w:spacing w:after="60" w:line="360" w:lineRule="auto"/>
        <w:ind w:left="851" w:right="23" w:hanging="425"/>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za realizację dostawy na rzecz Izby Administracji Skarbowej w Bydgoszczy Wykonawcy przysługuje wynagrodzenie w kwocie:............................ zł netto (słownie:...............), tj. .......................... zł brutto (słownie:.......................),</w:t>
      </w:r>
    </w:p>
    <w:p w:rsidRPr="00972155" w:rsidR="00542E1F" w:rsidP="00D83032" w:rsidRDefault="00542E1F" w14:paraId="196CECDD" w14:textId="77777777">
      <w:pPr>
        <w:pStyle w:val="Teksttreci"/>
        <w:numPr>
          <w:ilvl w:val="0"/>
          <w:numId w:val="3"/>
        </w:numPr>
        <w:shd w:val="clear" w:color="auto" w:fill="auto"/>
        <w:tabs>
          <w:tab w:val="left" w:pos="851"/>
        </w:tabs>
        <w:spacing w:after="60" w:line="360" w:lineRule="auto"/>
        <w:ind w:left="851" w:right="23" w:hanging="425"/>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za realizację dostawy na rzecz Izby Administracji Skarbowej w Gdańsku Wykonawcy przysługuje wynagrodzenie w kwocie:............................ zł netto (słownie:...............), tj. .......................... zł brutto (słownie:.......................),</w:t>
      </w:r>
    </w:p>
    <w:p w:rsidRPr="00972155" w:rsidR="00542E1F" w:rsidP="00D83032" w:rsidRDefault="00542E1F" w14:paraId="02C78CF1" w14:textId="77777777">
      <w:pPr>
        <w:pStyle w:val="Teksttreci"/>
        <w:numPr>
          <w:ilvl w:val="0"/>
          <w:numId w:val="3"/>
        </w:numPr>
        <w:shd w:val="clear" w:color="auto" w:fill="auto"/>
        <w:tabs>
          <w:tab w:val="left" w:pos="851"/>
        </w:tabs>
        <w:spacing w:after="60" w:line="360" w:lineRule="auto"/>
        <w:ind w:left="851" w:right="23" w:hanging="425"/>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za realizację dostawy na rzecz Izby Administracji Skarbowej w Katowicach Wykonawcy przysługuje wynagrodzenie w kwocie:............................ zł netto (słownie:...............), tj. .......................... zł brutto (słownie:.......................), </w:t>
      </w:r>
    </w:p>
    <w:p w:rsidRPr="00972155" w:rsidR="00542E1F" w:rsidP="00D83032" w:rsidRDefault="00542E1F" w14:paraId="3C76A4EF" w14:textId="77777777">
      <w:pPr>
        <w:pStyle w:val="Teksttreci"/>
        <w:numPr>
          <w:ilvl w:val="0"/>
          <w:numId w:val="3"/>
        </w:numPr>
        <w:shd w:val="clear" w:color="auto" w:fill="auto"/>
        <w:tabs>
          <w:tab w:val="left" w:pos="851"/>
        </w:tabs>
        <w:spacing w:after="60" w:line="360" w:lineRule="auto"/>
        <w:ind w:left="851" w:right="23" w:hanging="425"/>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za realizację dostawy na rzecz </w:t>
      </w:r>
      <w:r w:rsidRPr="00972155" w:rsidR="000E2946">
        <w:rPr>
          <w:rStyle w:val="CharStyle22"/>
          <w:rFonts w:asciiTheme="minorHAnsi" w:hAnsiTheme="minorHAnsi" w:cstheme="minorHAnsi"/>
          <w:sz w:val="24"/>
          <w:szCs w:val="24"/>
        </w:rPr>
        <w:t>Izby Administracji Skarbowej w Kielcach</w:t>
      </w:r>
      <w:r w:rsidRPr="00972155">
        <w:rPr>
          <w:rStyle w:val="CharStyle22"/>
          <w:rFonts w:asciiTheme="minorHAnsi" w:hAnsiTheme="minorHAnsi" w:cstheme="minorHAnsi"/>
          <w:sz w:val="24"/>
          <w:szCs w:val="24"/>
        </w:rPr>
        <w:t xml:space="preserve"> Wykonawcy przysługuje wynagrodzenie w kwocie:............................ zł netto (słownie:...............), </w:t>
      </w:r>
      <w:r w:rsidRPr="00972155">
        <w:rPr>
          <w:rStyle w:val="CharStyle22"/>
          <w:rFonts w:asciiTheme="minorHAnsi" w:hAnsiTheme="minorHAnsi" w:cstheme="minorHAnsi"/>
          <w:sz w:val="24"/>
          <w:szCs w:val="24"/>
        </w:rPr>
        <w:lastRenderedPageBreak/>
        <w:t>tj. .......................... zł brutto (słownie:.......................)</w:t>
      </w:r>
      <w:r w:rsidRPr="00972155" w:rsidR="000E2946">
        <w:rPr>
          <w:rStyle w:val="CharStyle22"/>
          <w:rFonts w:asciiTheme="minorHAnsi" w:hAnsiTheme="minorHAnsi" w:cstheme="minorHAnsi"/>
          <w:sz w:val="24"/>
          <w:szCs w:val="24"/>
        </w:rPr>
        <w:t>,</w:t>
      </w:r>
      <w:r w:rsidRPr="00972155">
        <w:rPr>
          <w:rStyle w:val="CharStyle22"/>
          <w:rFonts w:asciiTheme="minorHAnsi" w:hAnsiTheme="minorHAnsi" w:cstheme="minorHAnsi"/>
          <w:sz w:val="24"/>
          <w:szCs w:val="24"/>
        </w:rPr>
        <w:t xml:space="preserve"> </w:t>
      </w:r>
    </w:p>
    <w:p w:rsidRPr="00972155" w:rsidR="000E2946" w:rsidP="00D83032" w:rsidRDefault="000E2946" w14:paraId="2EA24530" w14:textId="77777777">
      <w:pPr>
        <w:pStyle w:val="Teksttreci"/>
        <w:numPr>
          <w:ilvl w:val="0"/>
          <w:numId w:val="3"/>
        </w:numPr>
        <w:shd w:val="clear" w:color="auto" w:fill="auto"/>
        <w:tabs>
          <w:tab w:val="left" w:pos="851"/>
        </w:tabs>
        <w:spacing w:after="60" w:line="360" w:lineRule="auto"/>
        <w:ind w:left="851" w:right="23" w:hanging="425"/>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za realizację dostawy na rzecz Izby Administracji Skarbowej w Krakowie Wykonawcy przysługuje wynagrodzenie w kwocie:............................ zł netto (słownie:...............), tj. .......................... zł brutto (słownie:.......................), </w:t>
      </w:r>
    </w:p>
    <w:p w:rsidRPr="00972155" w:rsidR="000E2946" w:rsidP="00D83032" w:rsidRDefault="000E2946" w14:paraId="2244FD2F" w14:textId="77777777">
      <w:pPr>
        <w:pStyle w:val="Teksttreci"/>
        <w:numPr>
          <w:ilvl w:val="0"/>
          <w:numId w:val="3"/>
        </w:numPr>
        <w:shd w:val="clear" w:color="auto" w:fill="auto"/>
        <w:tabs>
          <w:tab w:val="left" w:pos="851"/>
        </w:tabs>
        <w:spacing w:after="60" w:line="360" w:lineRule="auto"/>
        <w:ind w:left="851" w:right="23" w:hanging="425"/>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za realizację dostawy na rzecz Izby Administracji Skarbowej w Lublinie Wykonawcy przysługuje wynagrodzenie w kwocie:............................ zł netto (słownie:...............), tj. .......................... zł brutto (słownie:.......................), </w:t>
      </w:r>
    </w:p>
    <w:p w:rsidRPr="00972155" w:rsidR="000E2946" w:rsidP="00D83032" w:rsidRDefault="000E2946" w14:paraId="4BB1B722" w14:textId="77777777">
      <w:pPr>
        <w:pStyle w:val="Teksttreci"/>
        <w:numPr>
          <w:ilvl w:val="0"/>
          <w:numId w:val="3"/>
        </w:numPr>
        <w:shd w:val="clear" w:color="auto" w:fill="auto"/>
        <w:tabs>
          <w:tab w:val="left" w:pos="851"/>
        </w:tabs>
        <w:spacing w:after="60" w:line="360" w:lineRule="auto"/>
        <w:ind w:left="851" w:right="23" w:hanging="425"/>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 za realizację dostawy na rzecz Izby Administracji Skarbowej w Łodzi Wykonawcy przysługuje wynagrodzenie w kwocie:............................ zł netto (słownie:...............), tj. .......................... zł brutto (słownie:.......................), </w:t>
      </w:r>
    </w:p>
    <w:p w:rsidRPr="00972155" w:rsidR="000E2946" w:rsidP="00D83032" w:rsidRDefault="000E2946" w14:paraId="7BCB82FE" w14:textId="77777777">
      <w:pPr>
        <w:pStyle w:val="Teksttreci"/>
        <w:numPr>
          <w:ilvl w:val="0"/>
          <w:numId w:val="3"/>
        </w:numPr>
        <w:shd w:val="clear" w:color="auto" w:fill="auto"/>
        <w:tabs>
          <w:tab w:val="left" w:pos="851"/>
        </w:tabs>
        <w:spacing w:after="60" w:line="360" w:lineRule="auto"/>
        <w:ind w:left="851" w:right="23" w:hanging="425"/>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za realizację dostawy na rzecz Izby Administracji Skarbowej w Olsztynie Wykonawcy przysługuje wynagrodzenie w kwocie:............................ zł netto (słownie:...............), tj. .......................... zł brutto (słownie:.......................), </w:t>
      </w:r>
    </w:p>
    <w:p w:rsidRPr="00972155" w:rsidR="000E2946" w:rsidP="00D83032" w:rsidRDefault="000E2946" w14:paraId="7EC3D39A" w14:textId="77777777">
      <w:pPr>
        <w:pStyle w:val="Teksttreci"/>
        <w:numPr>
          <w:ilvl w:val="0"/>
          <w:numId w:val="3"/>
        </w:numPr>
        <w:shd w:val="clear" w:color="auto" w:fill="auto"/>
        <w:tabs>
          <w:tab w:val="left" w:pos="851"/>
        </w:tabs>
        <w:spacing w:after="60" w:line="360" w:lineRule="auto"/>
        <w:ind w:left="851" w:right="23" w:hanging="425"/>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za realizację dostawy na rzecz Izby Administracji Skarbowej w Poznaniu Wykonawcy przysługuje wynagrodzenie w kwocie:............................ zł netto (słownie:...............), tj. .......................... zł brutto (słownie:.......................), </w:t>
      </w:r>
    </w:p>
    <w:p w:rsidRPr="00972155" w:rsidR="000E2946" w:rsidP="00D83032" w:rsidRDefault="000E2946" w14:paraId="3999B06F" w14:textId="77777777">
      <w:pPr>
        <w:pStyle w:val="Teksttreci"/>
        <w:numPr>
          <w:ilvl w:val="0"/>
          <w:numId w:val="3"/>
        </w:numPr>
        <w:shd w:val="clear" w:color="auto" w:fill="auto"/>
        <w:tabs>
          <w:tab w:val="left" w:pos="851"/>
        </w:tabs>
        <w:spacing w:after="60" w:line="360" w:lineRule="auto"/>
        <w:ind w:left="851" w:right="23" w:hanging="425"/>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za realizację dostawy na rzecz Izby Administracji Skarbowej w Rzeszowie Wykonawcy przysługuje wynagrodzenie w kwocie:............................ zł netto (słownie:...............), tj. .......................... zł brutto (słownie:.......................), </w:t>
      </w:r>
    </w:p>
    <w:p w:rsidRPr="00972155" w:rsidR="000E2946" w:rsidP="00D83032" w:rsidRDefault="000E2946" w14:paraId="581264F8" w14:textId="77777777">
      <w:pPr>
        <w:pStyle w:val="Teksttreci"/>
        <w:numPr>
          <w:ilvl w:val="0"/>
          <w:numId w:val="3"/>
        </w:numPr>
        <w:shd w:val="clear" w:color="auto" w:fill="auto"/>
        <w:tabs>
          <w:tab w:val="left" w:pos="851"/>
        </w:tabs>
        <w:spacing w:after="60" w:line="360" w:lineRule="auto"/>
        <w:ind w:left="851" w:right="23" w:hanging="425"/>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za realizację dostawy na rzecz Izby Administracji Skarbowej w Szczecinie Wykonawcy przysługuje wynagrodzenie w kwocie:............................ zł netto (słownie:...............), tj. .......................... zł brutto (słownie:.......................),</w:t>
      </w:r>
    </w:p>
    <w:p w:rsidRPr="00972155" w:rsidR="000E2946" w:rsidP="00D83032" w:rsidRDefault="000E2946" w14:paraId="54B86558" w14:textId="77777777">
      <w:pPr>
        <w:pStyle w:val="Teksttreci"/>
        <w:numPr>
          <w:ilvl w:val="0"/>
          <w:numId w:val="3"/>
        </w:numPr>
        <w:shd w:val="clear" w:color="auto" w:fill="auto"/>
        <w:tabs>
          <w:tab w:val="left" w:pos="851"/>
        </w:tabs>
        <w:spacing w:after="60" w:line="360" w:lineRule="auto"/>
        <w:ind w:left="851" w:right="23" w:hanging="425"/>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za realizację dostawy na rzecz Izby Administracji Skarbowej w Warszawie Wykonawcy przysługuje wynagrodzenie w kwocie:............................ zł netto (słownie:...............), tj. .......................... zł brutto (słownie:.......................), </w:t>
      </w:r>
    </w:p>
    <w:p w:rsidRPr="00972155" w:rsidR="000E2946" w:rsidP="00D83032" w:rsidRDefault="000E2946" w14:paraId="4114C659" w14:textId="77777777">
      <w:pPr>
        <w:pStyle w:val="Teksttreci"/>
        <w:numPr>
          <w:ilvl w:val="0"/>
          <w:numId w:val="3"/>
        </w:numPr>
        <w:shd w:val="clear" w:color="auto" w:fill="auto"/>
        <w:tabs>
          <w:tab w:val="left" w:pos="851"/>
        </w:tabs>
        <w:spacing w:after="60" w:line="360" w:lineRule="auto"/>
        <w:ind w:left="851" w:right="23" w:hanging="425"/>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za realizację dostawy na rzecz Izby Administracji Skarbowej we Wrocławiu Wykonawcy przysługuje wynagrodzenie w kwocie:............................ zł netto (słownie:...............), tj. .......................... zł brutto (słownie:.......................), </w:t>
      </w:r>
    </w:p>
    <w:p w:rsidRPr="00FA364B" w:rsidR="00D95F97" w:rsidP="00D83032" w:rsidRDefault="000E2946" w14:paraId="550A14F4" w14:textId="1869EFC9">
      <w:pPr>
        <w:pStyle w:val="Teksttreci"/>
        <w:numPr>
          <w:ilvl w:val="0"/>
          <w:numId w:val="3"/>
        </w:numPr>
        <w:shd w:val="clear" w:color="auto" w:fill="auto"/>
        <w:tabs>
          <w:tab w:val="left" w:pos="851"/>
        </w:tabs>
        <w:spacing w:after="60" w:line="360" w:lineRule="auto"/>
        <w:ind w:left="851" w:right="23" w:hanging="425"/>
        <w:jc w:val="left"/>
        <w:rPr>
          <w:rStyle w:val="CharStyle22"/>
          <w:rFonts w:asciiTheme="minorHAnsi" w:hAnsiTheme="minorHAnsi" w:cstheme="minorHAnsi"/>
          <w:sz w:val="24"/>
          <w:szCs w:val="24"/>
        </w:rPr>
      </w:pPr>
      <w:r w:rsidRPr="00FA364B">
        <w:rPr>
          <w:rStyle w:val="CharStyle22"/>
          <w:rFonts w:asciiTheme="minorHAnsi" w:hAnsiTheme="minorHAnsi" w:cstheme="minorHAnsi"/>
          <w:sz w:val="24"/>
          <w:szCs w:val="24"/>
        </w:rPr>
        <w:t xml:space="preserve">za realizację dostawy na rzecz Izby Administracji Skarbowej w Zielonej Górze Wykonawcy przysługuje wynagrodzenie w kwocie:............................ zł netto </w:t>
      </w:r>
      <w:r w:rsidRPr="00FA364B">
        <w:rPr>
          <w:rStyle w:val="CharStyle22"/>
          <w:rFonts w:asciiTheme="minorHAnsi" w:hAnsiTheme="minorHAnsi" w:cstheme="minorHAnsi"/>
          <w:sz w:val="24"/>
          <w:szCs w:val="24"/>
        </w:rPr>
        <w:lastRenderedPageBreak/>
        <w:t>(słownie:...............), tj. .......................... zł brutto (słownie:.......................).</w:t>
      </w:r>
    </w:p>
    <w:p w:rsidRPr="00E02F68" w:rsidR="004E6982" w:rsidP="000E3A46" w:rsidRDefault="00FA364B" w14:paraId="14756A12" w14:textId="236358B3">
      <w:pPr>
        <w:pStyle w:val="Teksttreci"/>
        <w:numPr>
          <w:ilvl w:val="0"/>
          <w:numId w:val="8"/>
        </w:numPr>
        <w:shd w:val="clear" w:color="auto" w:fill="auto"/>
        <w:tabs>
          <w:tab w:val="left" w:pos="420"/>
        </w:tabs>
        <w:spacing w:after="60" w:line="360" w:lineRule="auto"/>
        <w:ind w:left="426" w:right="23" w:hanging="426"/>
        <w:jc w:val="left"/>
        <w:rPr>
          <w:rFonts w:asciiTheme="minorHAnsi" w:hAnsiTheme="minorHAnsi" w:cstheme="minorHAnsi"/>
          <w:sz w:val="24"/>
          <w:szCs w:val="24"/>
          <w:lang w:bidi="pl"/>
        </w:rPr>
      </w:pPr>
      <w:r w:rsidRPr="00E02F68">
        <w:rPr>
          <w:rFonts w:eastAsia="Calibri" w:asciiTheme="minorHAnsi" w:hAnsiTheme="minorHAnsi" w:cstheme="minorHAnsi"/>
          <w:b/>
          <w:bCs/>
          <w:sz w:val="24"/>
          <w:szCs w:val="24"/>
        </w:rPr>
        <w:t>W przypadku uruchomienia prawa opcji</w:t>
      </w:r>
      <w:r w:rsidRPr="00E02F68">
        <w:rPr>
          <w:rFonts w:eastAsia="Calibri" w:asciiTheme="minorHAnsi" w:hAnsiTheme="minorHAnsi" w:cstheme="minorHAnsi"/>
          <w:sz w:val="24"/>
          <w:szCs w:val="24"/>
        </w:rPr>
        <w:t xml:space="preserve"> c</w:t>
      </w:r>
      <w:r w:rsidRPr="00E02F68" w:rsidR="00FF4AC1">
        <w:rPr>
          <w:rFonts w:eastAsia="Calibri" w:asciiTheme="minorHAnsi" w:hAnsiTheme="minorHAnsi" w:cstheme="minorHAnsi"/>
          <w:sz w:val="24"/>
          <w:szCs w:val="24"/>
        </w:rPr>
        <w:t xml:space="preserve">ena </w:t>
      </w:r>
      <w:r w:rsidR="00E02F68">
        <w:rPr>
          <w:rFonts w:eastAsia="Calibri" w:asciiTheme="minorHAnsi" w:hAnsiTheme="minorHAnsi" w:cstheme="minorHAnsi"/>
          <w:sz w:val="24"/>
          <w:szCs w:val="24"/>
        </w:rPr>
        <w:t>netto</w:t>
      </w:r>
      <w:r w:rsidRPr="00E02F68" w:rsidR="00FF4AC1">
        <w:rPr>
          <w:rFonts w:eastAsia="Calibri" w:asciiTheme="minorHAnsi" w:hAnsiTheme="minorHAnsi" w:cstheme="minorHAnsi"/>
          <w:sz w:val="24"/>
          <w:szCs w:val="24"/>
        </w:rPr>
        <w:t xml:space="preserve"> za 1000 szt. druków ZPO wynosi ................................... </w:t>
      </w:r>
      <w:r w:rsidRPr="00E02F68" w:rsidR="00FF4AC1">
        <w:rPr>
          <w:rFonts w:eastAsia="Calibri" w:asciiTheme="minorHAnsi" w:hAnsiTheme="minorHAnsi" w:cstheme="minorHAnsi"/>
          <w:i/>
          <w:iCs/>
          <w:sz w:val="24"/>
          <w:szCs w:val="24"/>
        </w:rPr>
        <w:t>(zgodnie ze złożoną ofertą).</w:t>
      </w:r>
    </w:p>
    <w:p w:rsidRPr="00E02F68" w:rsidR="00184C8E" w:rsidP="000E3A46" w:rsidRDefault="00184C8E" w14:paraId="0B679314" w14:textId="4D00BD8E">
      <w:pPr>
        <w:pStyle w:val="Teksttreci"/>
        <w:numPr>
          <w:ilvl w:val="0"/>
          <w:numId w:val="8"/>
        </w:numPr>
        <w:shd w:val="clear" w:color="auto" w:fill="auto"/>
        <w:tabs>
          <w:tab w:val="left" w:pos="420"/>
        </w:tabs>
        <w:spacing w:after="60" w:line="360" w:lineRule="auto"/>
        <w:ind w:left="426" w:right="23" w:hanging="426"/>
        <w:jc w:val="left"/>
        <w:rPr>
          <w:rFonts w:asciiTheme="minorHAnsi" w:hAnsiTheme="minorHAnsi" w:cstheme="minorHAnsi"/>
          <w:sz w:val="24"/>
          <w:szCs w:val="24"/>
          <w:lang w:bidi="pl"/>
        </w:rPr>
      </w:pPr>
      <w:r w:rsidRPr="00E02F68">
        <w:rPr>
          <w:rFonts w:eastAsia="Calibri" w:asciiTheme="minorHAnsi" w:hAnsiTheme="minorHAnsi" w:cstheme="minorHAnsi"/>
          <w:sz w:val="24"/>
          <w:szCs w:val="24"/>
        </w:rPr>
        <w:t>Wynagrodzenie w ramach prawa opcji</w:t>
      </w:r>
      <w:r w:rsidRPr="00E02F68" w:rsidR="00BF1CE3">
        <w:rPr>
          <w:rFonts w:eastAsia="Calibri" w:asciiTheme="minorHAnsi" w:hAnsiTheme="minorHAnsi" w:cstheme="minorHAnsi"/>
          <w:sz w:val="24"/>
          <w:szCs w:val="24"/>
        </w:rPr>
        <w:t xml:space="preserve"> przysługuje Wykonawcy za realizację zamówienia zgodnie z oświadczeniem Zamawiającego, zawierając</w:t>
      </w:r>
      <w:r w:rsidRPr="00E02F68" w:rsidR="00CE5C4A">
        <w:rPr>
          <w:rFonts w:eastAsia="Calibri" w:asciiTheme="minorHAnsi" w:hAnsiTheme="minorHAnsi" w:cstheme="minorHAnsi"/>
          <w:sz w:val="24"/>
          <w:szCs w:val="24"/>
        </w:rPr>
        <w:t>ym</w:t>
      </w:r>
      <w:r w:rsidRPr="00E02F68" w:rsidR="00BF1CE3">
        <w:rPr>
          <w:rFonts w:eastAsia="Calibri" w:asciiTheme="minorHAnsi" w:hAnsiTheme="minorHAnsi" w:cstheme="minorHAnsi"/>
          <w:sz w:val="24"/>
          <w:szCs w:val="24"/>
        </w:rPr>
        <w:t xml:space="preserve"> informację </w:t>
      </w:r>
      <w:r w:rsidRPr="00E02F68" w:rsidR="00CE5C4A">
        <w:rPr>
          <w:rFonts w:eastAsia="Calibri" w:asciiTheme="minorHAnsi" w:hAnsiTheme="minorHAnsi" w:cstheme="minorHAnsi"/>
          <w:sz w:val="24"/>
          <w:szCs w:val="24"/>
        </w:rPr>
        <w:t xml:space="preserve">na rzecz których jednostek będzie realizowane, a także informację o </w:t>
      </w:r>
      <w:r w:rsidRPr="00E02F68" w:rsidR="00BF1CE3">
        <w:rPr>
          <w:rFonts w:eastAsia="Calibri" w:asciiTheme="minorHAnsi" w:hAnsiTheme="minorHAnsi" w:cstheme="minorHAnsi"/>
          <w:sz w:val="24"/>
          <w:szCs w:val="24"/>
        </w:rPr>
        <w:t xml:space="preserve">ilości zamawianych druków ZPO </w:t>
      </w:r>
      <w:r w:rsidRPr="00E02F68" w:rsidR="00CE5C4A">
        <w:rPr>
          <w:rFonts w:eastAsia="Calibri" w:asciiTheme="minorHAnsi" w:hAnsiTheme="minorHAnsi" w:cstheme="minorHAnsi"/>
          <w:sz w:val="24"/>
          <w:szCs w:val="24"/>
        </w:rPr>
        <w:t xml:space="preserve">i </w:t>
      </w:r>
      <w:r w:rsidRPr="00E02F68" w:rsidR="00BF1CE3">
        <w:rPr>
          <w:rFonts w:eastAsia="Calibri" w:asciiTheme="minorHAnsi" w:hAnsiTheme="minorHAnsi" w:cstheme="minorHAnsi"/>
          <w:sz w:val="24"/>
          <w:szCs w:val="24"/>
        </w:rPr>
        <w:t>wskazanie</w:t>
      </w:r>
      <w:r w:rsidRPr="00E02F68" w:rsidR="00CE5C4A">
        <w:rPr>
          <w:rFonts w:eastAsia="Calibri" w:asciiTheme="minorHAnsi" w:hAnsiTheme="minorHAnsi" w:cstheme="minorHAnsi"/>
          <w:sz w:val="24"/>
          <w:szCs w:val="24"/>
        </w:rPr>
        <w:t>m</w:t>
      </w:r>
      <w:r w:rsidRPr="00E02F68" w:rsidR="00BF1CE3">
        <w:rPr>
          <w:rFonts w:eastAsia="Calibri" w:asciiTheme="minorHAnsi" w:hAnsiTheme="minorHAnsi" w:cstheme="minorHAnsi"/>
          <w:sz w:val="24"/>
          <w:szCs w:val="24"/>
        </w:rPr>
        <w:t xml:space="preserve"> miejsc dostaw</w:t>
      </w:r>
      <w:r w:rsidRPr="00E02F68" w:rsidR="00CE5C4A">
        <w:rPr>
          <w:rFonts w:eastAsia="Calibri" w:asciiTheme="minorHAnsi" w:hAnsiTheme="minorHAnsi" w:cstheme="minorHAnsi"/>
          <w:sz w:val="24"/>
          <w:szCs w:val="24"/>
        </w:rPr>
        <w:t xml:space="preserve">. Wynagrodzenie </w:t>
      </w:r>
      <w:r w:rsidRPr="00E02F68">
        <w:rPr>
          <w:rFonts w:eastAsia="Calibri" w:asciiTheme="minorHAnsi" w:hAnsiTheme="minorHAnsi" w:cstheme="minorHAnsi"/>
          <w:sz w:val="24"/>
          <w:szCs w:val="24"/>
        </w:rPr>
        <w:t>zostanie wy</w:t>
      </w:r>
      <w:r w:rsidRPr="00E02F68" w:rsidR="00D51F1E">
        <w:rPr>
          <w:rFonts w:eastAsia="Calibri" w:asciiTheme="minorHAnsi" w:hAnsiTheme="minorHAnsi" w:cstheme="minorHAnsi"/>
          <w:sz w:val="24"/>
          <w:szCs w:val="24"/>
        </w:rPr>
        <w:t>płacone zgodnie ze złożoną ofertą – wyliczeniami zawartymi w formularz</w:t>
      </w:r>
      <w:r w:rsidRPr="00E02F68" w:rsidR="00BF1CE3">
        <w:rPr>
          <w:rFonts w:eastAsia="Calibri" w:asciiTheme="minorHAnsi" w:hAnsiTheme="minorHAnsi" w:cstheme="minorHAnsi"/>
          <w:sz w:val="24"/>
          <w:szCs w:val="24"/>
        </w:rPr>
        <w:t>u</w:t>
      </w:r>
      <w:r w:rsidRPr="00E02F68" w:rsidR="00D51F1E">
        <w:rPr>
          <w:rFonts w:eastAsia="Calibri" w:asciiTheme="minorHAnsi" w:hAnsiTheme="minorHAnsi" w:cstheme="minorHAnsi"/>
          <w:sz w:val="24"/>
          <w:szCs w:val="24"/>
        </w:rPr>
        <w:t xml:space="preserve"> cenowym stanowiącym </w:t>
      </w:r>
      <w:r w:rsidR="00D87F8F">
        <w:rPr>
          <w:rFonts w:eastAsia="Calibri" w:asciiTheme="minorHAnsi" w:hAnsiTheme="minorHAnsi" w:cstheme="minorHAnsi"/>
          <w:sz w:val="24"/>
          <w:szCs w:val="24"/>
        </w:rPr>
        <w:t>Z</w:t>
      </w:r>
      <w:r w:rsidRPr="00E02F68" w:rsidR="00D51F1E">
        <w:rPr>
          <w:rFonts w:eastAsia="Calibri" w:asciiTheme="minorHAnsi" w:hAnsiTheme="minorHAnsi" w:cstheme="minorHAnsi"/>
          <w:sz w:val="24"/>
          <w:szCs w:val="24"/>
        </w:rPr>
        <w:t xml:space="preserve">ałącznik </w:t>
      </w:r>
      <w:r w:rsidRPr="00E02F68" w:rsidR="00CE5C4A">
        <w:rPr>
          <w:rFonts w:eastAsia="Calibri" w:asciiTheme="minorHAnsi" w:hAnsiTheme="minorHAnsi" w:cstheme="minorHAnsi"/>
          <w:sz w:val="24"/>
          <w:szCs w:val="24"/>
        </w:rPr>
        <w:t>2</w:t>
      </w:r>
      <w:r w:rsidRPr="00E02F68" w:rsidR="00D51F1E">
        <w:rPr>
          <w:rFonts w:eastAsia="Calibri" w:asciiTheme="minorHAnsi" w:hAnsiTheme="minorHAnsi" w:cstheme="minorHAnsi"/>
          <w:sz w:val="24"/>
          <w:szCs w:val="24"/>
        </w:rPr>
        <w:t xml:space="preserve"> do formularza ofertowego.</w:t>
      </w:r>
    </w:p>
    <w:p w:rsidRPr="00E02F68" w:rsidR="00FF4AC1" w:rsidP="000E3A46" w:rsidRDefault="00FF4AC1" w14:paraId="7B831B2A" w14:textId="1513A867">
      <w:pPr>
        <w:pStyle w:val="Teksttreci"/>
        <w:numPr>
          <w:ilvl w:val="0"/>
          <w:numId w:val="8"/>
        </w:numPr>
        <w:shd w:val="clear" w:color="auto" w:fill="auto"/>
        <w:tabs>
          <w:tab w:val="left" w:pos="420"/>
        </w:tabs>
        <w:spacing w:after="60" w:line="360" w:lineRule="auto"/>
        <w:ind w:left="426" w:right="23" w:hanging="426"/>
        <w:jc w:val="left"/>
        <w:rPr>
          <w:rFonts w:asciiTheme="minorHAnsi" w:hAnsiTheme="minorHAnsi" w:cstheme="minorHAnsi"/>
          <w:sz w:val="24"/>
          <w:szCs w:val="24"/>
          <w:lang w:bidi="pl"/>
        </w:rPr>
      </w:pPr>
      <w:r w:rsidRPr="00E02F68">
        <w:rPr>
          <w:rFonts w:ascii="Calibri" w:hAnsi="Calibri" w:eastAsia="Calibri" w:cs="Calibri"/>
          <w:sz w:val="24"/>
          <w:szCs w:val="24"/>
        </w:rPr>
        <w:t xml:space="preserve">Wykonawcy </w:t>
      </w:r>
      <w:r w:rsidRPr="00E02F68">
        <w:rPr>
          <w:rFonts w:ascii="Calibri" w:hAnsi="Calibri" w:eastAsia="Calibri" w:cs="Calibri"/>
          <w:b/>
          <w:bCs/>
          <w:sz w:val="24"/>
          <w:szCs w:val="24"/>
        </w:rPr>
        <w:t>nie przysługuje</w:t>
      </w:r>
      <w:r w:rsidRPr="00E02F68">
        <w:rPr>
          <w:rFonts w:ascii="Calibri" w:hAnsi="Calibri" w:eastAsia="Calibri" w:cs="Calibri"/>
          <w:sz w:val="24"/>
          <w:szCs w:val="24"/>
        </w:rPr>
        <w:t xml:space="preserve"> prawo domagania się realizacji zamówienia w zakresie </w:t>
      </w:r>
      <w:r w:rsidR="00C51C07">
        <w:rPr>
          <w:rFonts w:ascii="Calibri" w:hAnsi="Calibri" w:eastAsia="Calibri" w:cs="Calibri"/>
          <w:sz w:val="24"/>
          <w:szCs w:val="24"/>
        </w:rPr>
        <w:t>r</w:t>
      </w:r>
      <w:r w:rsidRPr="00E02F68">
        <w:rPr>
          <w:rFonts w:ascii="Calibri" w:hAnsi="Calibri" w:eastAsia="Calibri" w:cs="Calibri"/>
          <w:sz w:val="24"/>
          <w:szCs w:val="24"/>
        </w:rPr>
        <w:t>o</w:t>
      </w:r>
      <w:r w:rsidR="00C51C07">
        <w:rPr>
          <w:rFonts w:ascii="Calibri" w:hAnsi="Calibri" w:eastAsia="Calibri" w:cs="Calibri"/>
          <w:sz w:val="24"/>
          <w:szCs w:val="24"/>
        </w:rPr>
        <w:t>z</w:t>
      </w:r>
      <w:r w:rsidRPr="00E02F68">
        <w:rPr>
          <w:rFonts w:ascii="Calibri" w:hAnsi="Calibri" w:eastAsia="Calibri" w:cs="Calibri"/>
          <w:sz w:val="24"/>
          <w:szCs w:val="24"/>
        </w:rPr>
        <w:t>szerzonym, jeżeli Zamawiający nie skorzysta z prawa opcji.</w:t>
      </w:r>
    </w:p>
    <w:p w:rsidRPr="00972155" w:rsidR="00D52D6E" w:rsidP="000E3A46" w:rsidRDefault="004D24E7" w14:paraId="7ED2BF8F" w14:textId="52A00897">
      <w:pPr>
        <w:pStyle w:val="Teksttreci"/>
        <w:numPr>
          <w:ilvl w:val="0"/>
          <w:numId w:val="8"/>
        </w:numPr>
        <w:shd w:val="clear" w:color="auto" w:fill="auto"/>
        <w:tabs>
          <w:tab w:val="left" w:pos="420"/>
        </w:tabs>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Płatnikiem wynagrodzenia, o którym mowa</w:t>
      </w:r>
      <w:r w:rsidRPr="00972155" w:rsidR="00667213">
        <w:rPr>
          <w:rStyle w:val="CharStyle22"/>
          <w:rFonts w:asciiTheme="minorHAnsi" w:hAnsiTheme="minorHAnsi" w:cstheme="minorHAnsi"/>
          <w:sz w:val="24"/>
          <w:szCs w:val="24"/>
        </w:rPr>
        <w:t xml:space="preserve"> w ust. 1</w:t>
      </w:r>
      <w:r w:rsidRPr="00972155" w:rsidR="00D52D6E">
        <w:rPr>
          <w:rStyle w:val="CharStyle22"/>
          <w:rFonts w:asciiTheme="minorHAnsi" w:hAnsiTheme="minorHAnsi" w:cstheme="minorHAnsi"/>
          <w:sz w:val="24"/>
          <w:szCs w:val="24"/>
        </w:rPr>
        <w:t xml:space="preserve"> pkt 2-1</w:t>
      </w:r>
      <w:r w:rsidR="00794624">
        <w:rPr>
          <w:rStyle w:val="CharStyle22"/>
          <w:rFonts w:asciiTheme="minorHAnsi" w:hAnsiTheme="minorHAnsi" w:cstheme="minorHAnsi"/>
          <w:sz w:val="24"/>
          <w:szCs w:val="24"/>
        </w:rPr>
        <w:t>7</w:t>
      </w:r>
      <w:r w:rsidRPr="00972155">
        <w:rPr>
          <w:rStyle w:val="CharStyle22"/>
          <w:rFonts w:asciiTheme="minorHAnsi" w:hAnsiTheme="minorHAnsi" w:cstheme="minorHAnsi"/>
          <w:sz w:val="24"/>
          <w:szCs w:val="24"/>
        </w:rPr>
        <w:t xml:space="preserve">, </w:t>
      </w:r>
      <w:r w:rsidRPr="00972155" w:rsidR="000E2946">
        <w:rPr>
          <w:rStyle w:val="CharStyle22"/>
          <w:rFonts w:asciiTheme="minorHAnsi" w:hAnsiTheme="minorHAnsi" w:cstheme="minorHAnsi"/>
          <w:sz w:val="24"/>
          <w:szCs w:val="24"/>
        </w:rPr>
        <w:t xml:space="preserve">są poszczególne izby administracji skarbowej oraz Krajowa </w:t>
      </w:r>
      <w:r w:rsidRPr="00972155" w:rsidR="00F77004">
        <w:rPr>
          <w:rStyle w:val="CharStyle22"/>
          <w:rFonts w:asciiTheme="minorHAnsi" w:hAnsiTheme="minorHAnsi" w:cstheme="minorHAnsi"/>
          <w:sz w:val="24"/>
          <w:szCs w:val="24"/>
        </w:rPr>
        <w:t>Informacja Skarbowa</w:t>
      </w:r>
      <w:r w:rsidRPr="00972155" w:rsidR="00D52D6E">
        <w:rPr>
          <w:rStyle w:val="CharStyle22"/>
          <w:rFonts w:asciiTheme="minorHAnsi" w:hAnsiTheme="minorHAnsi" w:cstheme="minorHAnsi"/>
          <w:sz w:val="24"/>
          <w:szCs w:val="24"/>
        </w:rPr>
        <w:t xml:space="preserve">, każda za swoją </w:t>
      </w:r>
      <w:r w:rsidRPr="00972155" w:rsidR="00C16C31">
        <w:rPr>
          <w:rStyle w:val="CharStyle22"/>
          <w:rFonts w:asciiTheme="minorHAnsi" w:hAnsiTheme="minorHAnsi" w:cstheme="minorHAnsi"/>
          <w:sz w:val="24"/>
          <w:szCs w:val="24"/>
        </w:rPr>
        <w:t>należycie zrealizowaną dostawę.</w:t>
      </w:r>
    </w:p>
    <w:p w:rsidRPr="00972155" w:rsidR="004D24E7" w:rsidP="000E3A46" w:rsidRDefault="00D52D6E" w14:paraId="760BD8DE" w14:textId="74E72C79">
      <w:pPr>
        <w:pStyle w:val="Teksttreci"/>
        <w:numPr>
          <w:ilvl w:val="0"/>
          <w:numId w:val="8"/>
        </w:numPr>
        <w:shd w:val="clear" w:color="auto" w:fill="auto"/>
        <w:tabs>
          <w:tab w:val="left" w:pos="426"/>
        </w:tabs>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Płatnikiem wynagrodzenia,</w:t>
      </w:r>
      <w:r w:rsidRPr="00972155">
        <w:rPr>
          <w:rFonts w:asciiTheme="minorHAnsi" w:hAnsiTheme="minorHAnsi" w:cstheme="minorHAnsi"/>
          <w:sz w:val="24"/>
          <w:szCs w:val="24"/>
        </w:rPr>
        <w:t xml:space="preserve"> </w:t>
      </w:r>
      <w:r w:rsidRPr="00972155">
        <w:rPr>
          <w:rStyle w:val="CharStyle22"/>
          <w:rFonts w:asciiTheme="minorHAnsi" w:hAnsiTheme="minorHAnsi" w:cstheme="minorHAnsi"/>
          <w:sz w:val="24"/>
          <w:szCs w:val="24"/>
        </w:rPr>
        <w:t>o którym mowa w ust. 1 pkt 1</w:t>
      </w:r>
      <w:r w:rsidR="00794624">
        <w:rPr>
          <w:rStyle w:val="CharStyle22"/>
          <w:rFonts w:asciiTheme="minorHAnsi" w:hAnsiTheme="minorHAnsi" w:cstheme="minorHAnsi"/>
          <w:sz w:val="24"/>
          <w:szCs w:val="24"/>
        </w:rPr>
        <w:t>,</w:t>
      </w:r>
      <w:r w:rsidRPr="00972155">
        <w:rPr>
          <w:rStyle w:val="CharStyle22"/>
          <w:rFonts w:asciiTheme="minorHAnsi" w:hAnsiTheme="minorHAnsi" w:cstheme="minorHAnsi"/>
          <w:sz w:val="24"/>
          <w:szCs w:val="24"/>
        </w:rPr>
        <w:t xml:space="preserve"> </w:t>
      </w:r>
      <w:r w:rsidRPr="00972155" w:rsidR="0079296C">
        <w:rPr>
          <w:rStyle w:val="CharStyle22"/>
          <w:rFonts w:asciiTheme="minorHAnsi" w:hAnsiTheme="minorHAnsi" w:cstheme="minorHAnsi"/>
          <w:sz w:val="24"/>
          <w:szCs w:val="24"/>
        </w:rPr>
        <w:t xml:space="preserve">za należycie zrealizowanie dostawy na rzecz Ministerstwa Finansów </w:t>
      </w:r>
      <w:r w:rsidRPr="00972155">
        <w:rPr>
          <w:rStyle w:val="CharStyle22"/>
          <w:rFonts w:asciiTheme="minorHAnsi" w:hAnsiTheme="minorHAnsi" w:cstheme="minorHAnsi"/>
          <w:sz w:val="24"/>
          <w:szCs w:val="24"/>
        </w:rPr>
        <w:t>jest</w:t>
      </w:r>
      <w:r w:rsidRPr="00972155" w:rsidR="0079296C">
        <w:rPr>
          <w:rStyle w:val="CharStyle22"/>
          <w:rFonts w:asciiTheme="minorHAnsi" w:hAnsiTheme="minorHAnsi" w:cstheme="minorHAnsi"/>
          <w:sz w:val="24"/>
          <w:szCs w:val="24"/>
        </w:rPr>
        <w:t xml:space="preserve"> </w:t>
      </w:r>
      <w:r w:rsidRPr="00972155" w:rsidR="00960315">
        <w:rPr>
          <w:rStyle w:val="CharStyle22"/>
          <w:rFonts w:asciiTheme="minorHAnsi" w:hAnsiTheme="minorHAnsi" w:cstheme="minorHAnsi"/>
          <w:sz w:val="24"/>
          <w:szCs w:val="24"/>
        </w:rPr>
        <w:t xml:space="preserve">Izba </w:t>
      </w:r>
      <w:r w:rsidRPr="00972155" w:rsidR="0079296C">
        <w:rPr>
          <w:rStyle w:val="CharStyle22"/>
          <w:rFonts w:asciiTheme="minorHAnsi" w:hAnsiTheme="minorHAnsi" w:cstheme="minorHAnsi"/>
          <w:sz w:val="24"/>
          <w:szCs w:val="24"/>
        </w:rPr>
        <w:t>Administracji Skarbowej w Opolu</w:t>
      </w:r>
      <w:r w:rsidRPr="00972155" w:rsidR="004D24E7">
        <w:rPr>
          <w:rStyle w:val="CharStyle22"/>
          <w:rFonts w:asciiTheme="minorHAnsi" w:hAnsiTheme="minorHAnsi" w:cstheme="minorHAnsi"/>
          <w:sz w:val="24"/>
          <w:szCs w:val="24"/>
        </w:rPr>
        <w:t>.</w:t>
      </w:r>
    </w:p>
    <w:p w:rsidRPr="00972155" w:rsidR="004D24E7" w:rsidP="000E3A46" w:rsidRDefault="004D24E7" w14:paraId="3F8BA9AB" w14:textId="0C1922AD">
      <w:pPr>
        <w:pStyle w:val="Teksttreci"/>
        <w:numPr>
          <w:ilvl w:val="0"/>
          <w:numId w:val="8"/>
        </w:numPr>
        <w:shd w:val="clear" w:color="auto" w:fill="auto"/>
        <w:tabs>
          <w:tab w:val="left" w:pos="426"/>
        </w:tabs>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Pod</w:t>
      </w:r>
      <w:r w:rsidRPr="00972155" w:rsidR="0079296C">
        <w:rPr>
          <w:rStyle w:val="CharStyle22"/>
          <w:rFonts w:asciiTheme="minorHAnsi" w:hAnsiTheme="minorHAnsi" w:cstheme="minorHAnsi"/>
          <w:sz w:val="24"/>
          <w:szCs w:val="24"/>
        </w:rPr>
        <w:t>stawą dokonania płatności będą wystawione przez Wykonawcę na rzecz poszczególnych izb administracji skarbowej oraz</w:t>
      </w:r>
      <w:r w:rsidRPr="00972155" w:rsidR="000D7E1B">
        <w:rPr>
          <w:rStyle w:val="CharStyle22"/>
          <w:rFonts w:asciiTheme="minorHAnsi" w:hAnsiTheme="minorHAnsi" w:cstheme="minorHAnsi"/>
          <w:sz w:val="24"/>
          <w:szCs w:val="24"/>
        </w:rPr>
        <w:t xml:space="preserve"> Krajowej Informacji Skarbowej </w:t>
      </w:r>
      <w:r w:rsidRPr="00972155" w:rsidR="0079296C">
        <w:rPr>
          <w:rStyle w:val="CharStyle22"/>
          <w:rFonts w:asciiTheme="minorHAnsi" w:hAnsiTheme="minorHAnsi" w:cstheme="minorHAnsi"/>
          <w:sz w:val="24"/>
          <w:szCs w:val="24"/>
        </w:rPr>
        <w:t xml:space="preserve">faktury, </w:t>
      </w:r>
      <w:r w:rsidRPr="00972155">
        <w:rPr>
          <w:rStyle w:val="CharStyle22"/>
          <w:rFonts w:asciiTheme="minorHAnsi" w:hAnsiTheme="minorHAnsi" w:cstheme="minorHAnsi"/>
          <w:sz w:val="24"/>
          <w:szCs w:val="24"/>
        </w:rPr>
        <w:t>z z</w:t>
      </w:r>
      <w:r w:rsidRPr="00972155" w:rsidR="00924701">
        <w:rPr>
          <w:rStyle w:val="CharStyle22"/>
          <w:rFonts w:asciiTheme="minorHAnsi" w:hAnsiTheme="minorHAnsi" w:cstheme="minorHAnsi"/>
          <w:sz w:val="24"/>
          <w:szCs w:val="24"/>
        </w:rPr>
        <w:t>astrzeżeniem zapisów</w:t>
      </w:r>
      <w:r w:rsidRPr="00972155" w:rsidR="00F21556">
        <w:rPr>
          <w:rStyle w:val="CharStyle22"/>
          <w:rFonts w:asciiTheme="minorHAnsi" w:hAnsiTheme="minorHAnsi" w:cstheme="minorHAnsi"/>
          <w:sz w:val="24"/>
          <w:szCs w:val="24"/>
        </w:rPr>
        <w:t xml:space="preserve"> § 4 ust. 1</w:t>
      </w:r>
      <w:r w:rsidR="007429EE">
        <w:rPr>
          <w:rStyle w:val="CharStyle22"/>
          <w:rFonts w:asciiTheme="minorHAnsi" w:hAnsiTheme="minorHAnsi" w:cstheme="minorHAnsi"/>
          <w:sz w:val="24"/>
          <w:szCs w:val="24"/>
        </w:rPr>
        <w:t>2</w:t>
      </w:r>
      <w:r w:rsidRPr="00972155">
        <w:rPr>
          <w:rStyle w:val="CharStyle22"/>
          <w:rFonts w:asciiTheme="minorHAnsi" w:hAnsiTheme="minorHAnsi" w:cstheme="minorHAnsi"/>
          <w:sz w:val="24"/>
          <w:szCs w:val="24"/>
        </w:rPr>
        <w:t xml:space="preserve"> umowy. </w:t>
      </w:r>
      <w:r w:rsidRPr="00972155" w:rsidR="00E81C7E">
        <w:rPr>
          <w:rStyle w:val="CharStyle22"/>
          <w:rFonts w:asciiTheme="minorHAnsi" w:hAnsiTheme="minorHAnsi" w:cstheme="minorHAnsi"/>
          <w:sz w:val="24"/>
          <w:szCs w:val="24"/>
        </w:rPr>
        <w:t xml:space="preserve">Wykaz jednostek – płatników faktur zawiera </w:t>
      </w:r>
      <w:r w:rsidR="00D87F8F">
        <w:rPr>
          <w:rStyle w:val="CharStyle22"/>
          <w:rFonts w:asciiTheme="minorHAnsi" w:hAnsiTheme="minorHAnsi" w:cstheme="minorHAnsi"/>
          <w:sz w:val="24"/>
          <w:szCs w:val="24"/>
        </w:rPr>
        <w:t>Z</w:t>
      </w:r>
      <w:r w:rsidRPr="00972155" w:rsidR="00E81C7E">
        <w:rPr>
          <w:rStyle w:val="CharStyle22"/>
          <w:rFonts w:asciiTheme="minorHAnsi" w:hAnsiTheme="minorHAnsi" w:cstheme="minorHAnsi"/>
          <w:sz w:val="24"/>
          <w:szCs w:val="24"/>
        </w:rPr>
        <w:t xml:space="preserve">ałącznik </w:t>
      </w:r>
      <w:r w:rsidR="00EC78CB">
        <w:rPr>
          <w:rStyle w:val="CharStyle22"/>
          <w:rFonts w:asciiTheme="minorHAnsi" w:hAnsiTheme="minorHAnsi" w:cstheme="minorHAnsi"/>
          <w:sz w:val="24"/>
          <w:szCs w:val="24"/>
        </w:rPr>
        <w:t>5</w:t>
      </w:r>
      <w:r w:rsidRPr="00972155" w:rsidR="00E81C7E">
        <w:rPr>
          <w:rStyle w:val="CharStyle22"/>
          <w:rFonts w:asciiTheme="minorHAnsi" w:hAnsiTheme="minorHAnsi" w:cstheme="minorHAnsi"/>
          <w:sz w:val="24"/>
          <w:szCs w:val="24"/>
        </w:rPr>
        <w:t xml:space="preserve"> do umowy.</w:t>
      </w:r>
    </w:p>
    <w:p w:rsidRPr="00972155" w:rsidR="004D24E7" w:rsidP="000E3A46" w:rsidRDefault="004D24E7" w14:paraId="6BF8EA0C" w14:textId="15267A2B">
      <w:pPr>
        <w:pStyle w:val="Teksttreci"/>
        <w:numPr>
          <w:ilvl w:val="0"/>
          <w:numId w:val="8"/>
        </w:numPr>
        <w:shd w:val="clear" w:color="auto" w:fill="auto"/>
        <w:tabs>
          <w:tab w:val="left" w:pos="426"/>
        </w:tabs>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Wynagro</w:t>
      </w:r>
      <w:r w:rsidRPr="00972155" w:rsidR="00667213">
        <w:rPr>
          <w:rStyle w:val="CharStyle22"/>
          <w:rFonts w:asciiTheme="minorHAnsi" w:hAnsiTheme="minorHAnsi" w:cstheme="minorHAnsi"/>
          <w:sz w:val="24"/>
          <w:szCs w:val="24"/>
        </w:rPr>
        <w:t>dzenie za wykonanie przedmiotu u</w:t>
      </w:r>
      <w:r w:rsidRPr="00972155">
        <w:rPr>
          <w:rStyle w:val="CharStyle22"/>
          <w:rFonts w:asciiTheme="minorHAnsi" w:hAnsiTheme="minorHAnsi" w:cstheme="minorHAnsi"/>
          <w:sz w:val="24"/>
          <w:szCs w:val="24"/>
        </w:rPr>
        <w:t xml:space="preserve">mowy obejmuje łączną cenę za wykonane formularze wraz z ich dystrybucją do wskazanych przez Zamawiającego odbiorców i uwzględnia wszystkie koszty, w tym </w:t>
      </w:r>
      <w:r w:rsidRPr="00972155" w:rsidR="006D1471">
        <w:rPr>
          <w:rStyle w:val="CharStyle22"/>
          <w:rFonts w:asciiTheme="minorHAnsi" w:hAnsiTheme="minorHAnsi" w:cstheme="minorHAnsi"/>
          <w:sz w:val="24"/>
          <w:szCs w:val="24"/>
        </w:rPr>
        <w:t xml:space="preserve">w szczególności: </w:t>
      </w:r>
      <w:r w:rsidRPr="00972155">
        <w:rPr>
          <w:rStyle w:val="CharStyle22"/>
          <w:rFonts w:asciiTheme="minorHAnsi" w:hAnsiTheme="minorHAnsi" w:cstheme="minorHAnsi"/>
          <w:sz w:val="24"/>
          <w:szCs w:val="24"/>
        </w:rPr>
        <w:t xml:space="preserve">koszty </w:t>
      </w:r>
      <w:r w:rsidRPr="00972155" w:rsidR="006D1471">
        <w:rPr>
          <w:rStyle w:val="CharStyle22"/>
          <w:rFonts w:asciiTheme="minorHAnsi" w:hAnsiTheme="minorHAnsi" w:cstheme="minorHAnsi"/>
          <w:sz w:val="24"/>
          <w:szCs w:val="24"/>
        </w:rPr>
        <w:t xml:space="preserve">wydruku, magazynowania, </w:t>
      </w:r>
      <w:r w:rsidRPr="00972155" w:rsidR="00960315">
        <w:rPr>
          <w:rStyle w:val="CharStyle22"/>
          <w:rFonts w:asciiTheme="minorHAnsi" w:hAnsiTheme="minorHAnsi" w:cstheme="minorHAnsi"/>
          <w:sz w:val="24"/>
          <w:szCs w:val="24"/>
        </w:rPr>
        <w:t>transportu, rozładunku</w:t>
      </w:r>
      <w:r w:rsidRPr="00972155" w:rsidR="0073103B">
        <w:rPr>
          <w:rStyle w:val="CharStyle22"/>
          <w:rFonts w:asciiTheme="minorHAnsi" w:hAnsiTheme="minorHAnsi" w:cstheme="minorHAnsi"/>
          <w:sz w:val="24"/>
          <w:szCs w:val="24"/>
        </w:rPr>
        <w:t xml:space="preserve"> </w:t>
      </w:r>
      <w:r w:rsidRPr="00972155" w:rsidR="006D1471">
        <w:rPr>
          <w:rStyle w:val="CharStyle22"/>
          <w:rFonts w:asciiTheme="minorHAnsi" w:hAnsiTheme="minorHAnsi" w:cstheme="minorHAnsi"/>
          <w:sz w:val="24"/>
          <w:szCs w:val="24"/>
        </w:rPr>
        <w:t xml:space="preserve">oraz przemieszczenia i </w:t>
      </w:r>
      <w:r w:rsidRPr="00972155" w:rsidR="0073103B">
        <w:rPr>
          <w:rStyle w:val="CharStyle22"/>
          <w:rFonts w:asciiTheme="minorHAnsi" w:hAnsiTheme="minorHAnsi" w:cstheme="minorHAnsi"/>
          <w:sz w:val="24"/>
          <w:szCs w:val="24"/>
        </w:rPr>
        <w:t xml:space="preserve">złożenia formularzy </w:t>
      </w:r>
      <w:r w:rsidRPr="00972155" w:rsidR="0071660A">
        <w:rPr>
          <w:rStyle w:val="CharStyle22"/>
          <w:rFonts w:asciiTheme="minorHAnsi" w:hAnsiTheme="minorHAnsi" w:cstheme="minorHAnsi"/>
          <w:sz w:val="24"/>
          <w:szCs w:val="24"/>
        </w:rPr>
        <w:t>u odbiorców</w:t>
      </w:r>
      <w:r w:rsidRPr="00972155" w:rsidR="005B474F">
        <w:rPr>
          <w:rStyle w:val="CharStyle22"/>
          <w:rFonts w:asciiTheme="minorHAnsi" w:hAnsiTheme="minorHAnsi" w:cstheme="minorHAnsi"/>
          <w:sz w:val="24"/>
          <w:szCs w:val="24"/>
        </w:rPr>
        <w:t xml:space="preserve"> </w:t>
      </w:r>
      <w:r w:rsidRPr="00972155" w:rsidR="0073103B">
        <w:rPr>
          <w:rStyle w:val="CharStyle22"/>
          <w:rFonts w:asciiTheme="minorHAnsi" w:hAnsiTheme="minorHAnsi" w:cstheme="minorHAnsi"/>
          <w:sz w:val="24"/>
          <w:szCs w:val="24"/>
        </w:rPr>
        <w:t>w pomieszczeniach/miejs</w:t>
      </w:r>
      <w:r w:rsidRPr="00972155" w:rsidR="006D1471">
        <w:rPr>
          <w:rStyle w:val="CharStyle22"/>
          <w:rFonts w:asciiTheme="minorHAnsi" w:hAnsiTheme="minorHAnsi" w:cstheme="minorHAnsi"/>
          <w:sz w:val="24"/>
          <w:szCs w:val="24"/>
        </w:rPr>
        <w:t>cach wskazanych przed odbiorców</w:t>
      </w:r>
      <w:r w:rsidRPr="00972155">
        <w:rPr>
          <w:rStyle w:val="CharStyle22"/>
          <w:rFonts w:asciiTheme="minorHAnsi" w:hAnsiTheme="minorHAnsi" w:cstheme="minorHAnsi"/>
          <w:sz w:val="24"/>
          <w:szCs w:val="24"/>
        </w:rPr>
        <w:t>,</w:t>
      </w:r>
      <w:r w:rsidRPr="00972155" w:rsidR="0071660A">
        <w:rPr>
          <w:rStyle w:val="CharStyle22"/>
          <w:rFonts w:asciiTheme="minorHAnsi" w:hAnsiTheme="minorHAnsi" w:cstheme="minorHAnsi"/>
          <w:sz w:val="24"/>
          <w:szCs w:val="24"/>
        </w:rPr>
        <w:t xml:space="preserve"> koszty związane</w:t>
      </w:r>
      <w:r w:rsidRPr="00972155" w:rsidR="005B474F">
        <w:rPr>
          <w:rStyle w:val="CharStyle22"/>
          <w:rFonts w:asciiTheme="minorHAnsi" w:hAnsiTheme="minorHAnsi" w:cstheme="minorHAnsi"/>
          <w:sz w:val="24"/>
          <w:szCs w:val="24"/>
        </w:rPr>
        <w:t xml:space="preserve"> </w:t>
      </w:r>
      <w:r w:rsidRPr="00972155" w:rsidR="006D1471">
        <w:rPr>
          <w:rStyle w:val="CharStyle22"/>
          <w:rFonts w:asciiTheme="minorHAnsi" w:hAnsiTheme="minorHAnsi" w:cstheme="minorHAnsi"/>
          <w:sz w:val="24"/>
          <w:szCs w:val="24"/>
        </w:rPr>
        <w:t xml:space="preserve">z wykonaniem obowiązków wynikających z udzielonej gwarancji i rękojmi, </w:t>
      </w:r>
      <w:r w:rsidRPr="00972155" w:rsidR="00704B82">
        <w:rPr>
          <w:rStyle w:val="CharStyle22"/>
          <w:rFonts w:asciiTheme="minorHAnsi" w:hAnsiTheme="minorHAnsi" w:cstheme="minorHAnsi"/>
          <w:sz w:val="24"/>
          <w:szCs w:val="24"/>
        </w:rPr>
        <w:t xml:space="preserve">jak również wszystkie </w:t>
      </w:r>
      <w:r w:rsidRPr="00972155" w:rsidR="006D1471">
        <w:rPr>
          <w:rStyle w:val="CharStyle22"/>
          <w:rFonts w:asciiTheme="minorHAnsi" w:hAnsiTheme="minorHAnsi" w:cstheme="minorHAnsi"/>
          <w:sz w:val="24"/>
          <w:szCs w:val="24"/>
        </w:rPr>
        <w:t>inne koszty</w:t>
      </w:r>
      <w:r w:rsidR="002B254C">
        <w:rPr>
          <w:rStyle w:val="CharStyle22"/>
          <w:rFonts w:asciiTheme="minorHAnsi" w:hAnsiTheme="minorHAnsi" w:cstheme="minorHAnsi"/>
          <w:sz w:val="24"/>
          <w:szCs w:val="24"/>
        </w:rPr>
        <w:t>,</w:t>
      </w:r>
      <w:r w:rsidRPr="00972155" w:rsidR="006D1471">
        <w:rPr>
          <w:rStyle w:val="CharStyle22"/>
          <w:rFonts w:asciiTheme="minorHAnsi" w:hAnsiTheme="minorHAnsi" w:cstheme="minorHAnsi"/>
          <w:sz w:val="24"/>
          <w:szCs w:val="24"/>
        </w:rPr>
        <w:t xml:space="preserve"> opłaty ponoszone przez Wykonawcę, a niezbędne do wykonania przedmiotu umowy, a także cło,</w:t>
      </w:r>
      <w:r w:rsidRPr="00972155">
        <w:rPr>
          <w:rStyle w:val="CharStyle22"/>
          <w:rFonts w:asciiTheme="minorHAnsi" w:hAnsiTheme="minorHAnsi" w:cstheme="minorHAnsi"/>
          <w:sz w:val="24"/>
          <w:szCs w:val="24"/>
        </w:rPr>
        <w:t xml:space="preserve"> podatki, w tym po</w:t>
      </w:r>
      <w:r w:rsidRPr="00972155" w:rsidR="006D1471">
        <w:rPr>
          <w:rStyle w:val="CharStyle22"/>
          <w:rFonts w:asciiTheme="minorHAnsi" w:hAnsiTheme="minorHAnsi" w:cstheme="minorHAnsi"/>
          <w:sz w:val="24"/>
          <w:szCs w:val="24"/>
        </w:rPr>
        <w:t>datek od towarów</w:t>
      </w:r>
      <w:r w:rsidRPr="00972155" w:rsidR="000918AC">
        <w:rPr>
          <w:rStyle w:val="CharStyle22"/>
          <w:rFonts w:asciiTheme="minorHAnsi" w:hAnsiTheme="minorHAnsi" w:cstheme="minorHAnsi"/>
          <w:sz w:val="24"/>
          <w:szCs w:val="24"/>
        </w:rPr>
        <w:t xml:space="preserve"> i usług (VAT) oraz koszty ubezp</w:t>
      </w:r>
      <w:r w:rsidRPr="00972155" w:rsidR="006D1471">
        <w:rPr>
          <w:rStyle w:val="CharStyle22"/>
          <w:rFonts w:asciiTheme="minorHAnsi" w:hAnsiTheme="minorHAnsi" w:cstheme="minorHAnsi"/>
          <w:sz w:val="24"/>
          <w:szCs w:val="24"/>
        </w:rPr>
        <w:t>ieczenia.</w:t>
      </w:r>
    </w:p>
    <w:p w:rsidRPr="00972155" w:rsidR="004D24E7" w:rsidP="000E3A46" w:rsidRDefault="004D24E7" w14:paraId="4737C1E6" w14:textId="61445D9C">
      <w:pPr>
        <w:pStyle w:val="Teksttreci"/>
        <w:numPr>
          <w:ilvl w:val="0"/>
          <w:numId w:val="8"/>
        </w:numPr>
        <w:shd w:val="clear" w:color="auto" w:fill="auto"/>
        <w:tabs>
          <w:tab w:val="left" w:pos="426"/>
        </w:tabs>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Wykonawca nie otrzyma wynagrodzenia z</w:t>
      </w:r>
      <w:r w:rsidRPr="00972155" w:rsidR="0071660A">
        <w:rPr>
          <w:rStyle w:val="CharStyle22"/>
          <w:rFonts w:asciiTheme="minorHAnsi" w:hAnsiTheme="minorHAnsi" w:cstheme="minorHAnsi"/>
          <w:sz w:val="24"/>
          <w:szCs w:val="24"/>
        </w:rPr>
        <w:t>a wadliwie wykonane formularze.</w:t>
      </w:r>
      <w:r w:rsidRPr="00972155" w:rsidR="0071660A">
        <w:rPr>
          <w:rStyle w:val="CharStyle22"/>
          <w:rFonts w:asciiTheme="minorHAnsi" w:hAnsiTheme="minorHAnsi" w:cstheme="minorHAnsi"/>
          <w:sz w:val="24"/>
          <w:szCs w:val="24"/>
        </w:rPr>
        <w:br/>
      </w:r>
      <w:r w:rsidRPr="00972155">
        <w:rPr>
          <w:rStyle w:val="CharStyle22"/>
          <w:rFonts w:asciiTheme="minorHAnsi" w:hAnsiTheme="minorHAnsi" w:cstheme="minorHAnsi"/>
          <w:sz w:val="24"/>
          <w:szCs w:val="24"/>
        </w:rPr>
        <w:t xml:space="preserve">W przypadku wykonania formularzy z wadami Zamawiający wstrzyma zapłatę faktury do </w:t>
      </w:r>
      <w:r w:rsidRPr="00972155">
        <w:rPr>
          <w:rStyle w:val="CharStyle22"/>
          <w:rFonts w:asciiTheme="minorHAnsi" w:hAnsiTheme="minorHAnsi" w:cstheme="minorHAnsi"/>
          <w:sz w:val="24"/>
          <w:szCs w:val="24"/>
        </w:rPr>
        <w:lastRenderedPageBreak/>
        <w:t>czasu usunięcia przez Wykonawcę wad i dystrybucji formularzy wolnych od wad do odbiorców. Wszelkie koszty dodatkowych dystrybucji i wymiany wadliwych formularzy, w tym dostosowania druku, wykonania i ponownej dystrybucji</w:t>
      </w:r>
      <w:r w:rsidRPr="00972155" w:rsidR="00960315">
        <w:rPr>
          <w:rStyle w:val="CharStyle22"/>
          <w:rFonts w:asciiTheme="minorHAnsi" w:hAnsiTheme="minorHAnsi" w:cstheme="minorHAnsi"/>
          <w:sz w:val="24"/>
          <w:szCs w:val="24"/>
        </w:rPr>
        <w:t>,</w:t>
      </w:r>
      <w:r w:rsidRPr="00972155">
        <w:rPr>
          <w:rStyle w:val="CharStyle22"/>
          <w:rFonts w:asciiTheme="minorHAnsi" w:hAnsiTheme="minorHAnsi" w:cstheme="minorHAnsi"/>
          <w:sz w:val="24"/>
          <w:szCs w:val="24"/>
        </w:rPr>
        <w:t xml:space="preserve"> ponosi Wykonawca.</w:t>
      </w:r>
    </w:p>
    <w:p w:rsidRPr="00972155" w:rsidR="008722E3" w:rsidP="000E3A46" w:rsidRDefault="004D24E7" w14:paraId="411671FE" w14:textId="12FCEFC7">
      <w:pPr>
        <w:pStyle w:val="Teksttreci"/>
        <w:numPr>
          <w:ilvl w:val="0"/>
          <w:numId w:val="8"/>
        </w:numPr>
        <w:shd w:val="clear" w:color="auto" w:fill="auto"/>
        <w:tabs>
          <w:tab w:val="left" w:pos="426"/>
        </w:tabs>
        <w:spacing w:after="60" w:line="360" w:lineRule="auto"/>
        <w:ind w:left="426" w:right="23" w:hanging="426"/>
        <w:jc w:val="left"/>
        <w:rPr>
          <w:rStyle w:val="CharStyle22"/>
          <w:rFonts w:asciiTheme="minorHAnsi" w:hAnsiTheme="minorHAnsi" w:cstheme="minorHAnsi"/>
          <w:sz w:val="24"/>
          <w:szCs w:val="24"/>
          <w:lang w:bidi="ar-SA"/>
        </w:rPr>
      </w:pPr>
      <w:r w:rsidRPr="00972155">
        <w:rPr>
          <w:rStyle w:val="CharStyle22"/>
          <w:rFonts w:asciiTheme="minorHAnsi" w:hAnsiTheme="minorHAnsi" w:cstheme="minorHAnsi"/>
          <w:sz w:val="24"/>
          <w:szCs w:val="24"/>
        </w:rPr>
        <w:t xml:space="preserve">Rozliczenie i zapłata wynagrodzenia za realizację przedmiotu </w:t>
      </w:r>
      <w:r w:rsidRPr="00972155" w:rsidR="00667213">
        <w:rPr>
          <w:rStyle w:val="CharStyle22"/>
          <w:rFonts w:asciiTheme="minorHAnsi" w:hAnsiTheme="minorHAnsi" w:cstheme="minorHAnsi"/>
          <w:sz w:val="24"/>
          <w:szCs w:val="24"/>
        </w:rPr>
        <w:t>u</w:t>
      </w:r>
      <w:r w:rsidRPr="00972155" w:rsidR="000D5070">
        <w:rPr>
          <w:rStyle w:val="CharStyle22"/>
          <w:rFonts w:asciiTheme="minorHAnsi" w:hAnsiTheme="minorHAnsi" w:cstheme="minorHAnsi"/>
          <w:sz w:val="24"/>
          <w:szCs w:val="24"/>
        </w:rPr>
        <w:t>mowy dokonane</w:t>
      </w:r>
      <w:r w:rsidRPr="00972155">
        <w:rPr>
          <w:rStyle w:val="CharStyle22"/>
          <w:rFonts w:asciiTheme="minorHAnsi" w:hAnsiTheme="minorHAnsi" w:cstheme="minorHAnsi"/>
          <w:sz w:val="24"/>
          <w:szCs w:val="24"/>
        </w:rPr>
        <w:t xml:space="preserve"> będ</w:t>
      </w:r>
      <w:r w:rsidRPr="00972155" w:rsidR="000D5070">
        <w:rPr>
          <w:rStyle w:val="CharStyle22"/>
          <w:rFonts w:asciiTheme="minorHAnsi" w:hAnsiTheme="minorHAnsi" w:cstheme="minorHAnsi"/>
          <w:sz w:val="24"/>
          <w:szCs w:val="24"/>
        </w:rPr>
        <w:t>ą</w:t>
      </w:r>
      <w:r w:rsidRPr="00972155">
        <w:rPr>
          <w:rStyle w:val="CharStyle22"/>
          <w:rFonts w:asciiTheme="minorHAnsi" w:hAnsiTheme="minorHAnsi" w:cstheme="minorHAnsi"/>
          <w:sz w:val="24"/>
          <w:szCs w:val="24"/>
        </w:rPr>
        <w:t xml:space="preserve"> na podstawie </w:t>
      </w:r>
      <w:r w:rsidRPr="00972155" w:rsidR="00E81C7E">
        <w:rPr>
          <w:rStyle w:val="CharStyle22"/>
          <w:rFonts w:asciiTheme="minorHAnsi" w:hAnsiTheme="minorHAnsi" w:cstheme="minorHAnsi"/>
          <w:sz w:val="24"/>
          <w:szCs w:val="24"/>
        </w:rPr>
        <w:t>prawidłowo wystawionych faktur</w:t>
      </w:r>
      <w:r w:rsidRPr="00972155" w:rsidR="008722E3">
        <w:rPr>
          <w:rStyle w:val="CharStyle22"/>
          <w:rFonts w:asciiTheme="minorHAnsi" w:hAnsiTheme="minorHAnsi" w:cstheme="minorHAnsi"/>
          <w:sz w:val="24"/>
          <w:szCs w:val="24"/>
        </w:rPr>
        <w:t>.</w:t>
      </w:r>
    </w:p>
    <w:p w:rsidRPr="00972155" w:rsidR="003C12E5" w:rsidP="000E3A46" w:rsidRDefault="004D24E7" w14:paraId="730604ED" w14:textId="77777777">
      <w:pPr>
        <w:pStyle w:val="Teksttreci"/>
        <w:numPr>
          <w:ilvl w:val="0"/>
          <w:numId w:val="8"/>
        </w:numPr>
        <w:shd w:val="clear" w:color="auto" w:fill="auto"/>
        <w:tabs>
          <w:tab w:val="left" w:pos="426"/>
        </w:tabs>
        <w:spacing w:after="60" w:line="360" w:lineRule="auto"/>
        <w:ind w:left="426" w:right="23" w:hanging="426"/>
        <w:jc w:val="left"/>
        <w:rPr>
          <w:rStyle w:val="CharStyle22"/>
          <w:rFonts w:asciiTheme="minorHAnsi" w:hAnsiTheme="minorHAnsi" w:cstheme="minorHAnsi"/>
          <w:sz w:val="24"/>
          <w:szCs w:val="24"/>
          <w:lang w:bidi="ar-SA"/>
        </w:rPr>
      </w:pPr>
      <w:r w:rsidRPr="00972155">
        <w:rPr>
          <w:rStyle w:val="CharStyle22"/>
          <w:rFonts w:asciiTheme="minorHAnsi" w:hAnsiTheme="minorHAnsi" w:cstheme="minorHAnsi"/>
          <w:sz w:val="24"/>
          <w:szCs w:val="24"/>
        </w:rPr>
        <w:t>Zapłata wynagrodzenia nastą</w:t>
      </w:r>
      <w:r w:rsidRPr="00972155" w:rsidR="00E81C7E">
        <w:rPr>
          <w:rStyle w:val="CharStyle22"/>
          <w:rFonts w:asciiTheme="minorHAnsi" w:hAnsiTheme="minorHAnsi" w:cstheme="minorHAnsi"/>
          <w:sz w:val="24"/>
          <w:szCs w:val="24"/>
        </w:rPr>
        <w:t>pi przelewem bankowym z rachunków bankowych poszczególnych izb administracji skarbowej oraz Krajowej Informacji Skarbowej</w:t>
      </w:r>
      <w:r w:rsidRPr="00972155">
        <w:rPr>
          <w:rStyle w:val="CharStyle22"/>
          <w:rFonts w:asciiTheme="minorHAnsi" w:hAnsiTheme="minorHAnsi" w:cstheme="minorHAnsi"/>
          <w:sz w:val="24"/>
          <w:szCs w:val="24"/>
        </w:rPr>
        <w:t xml:space="preserve">, na rachunek Wykonawcy wskazany w fakturze, w terminie 30 dni od </w:t>
      </w:r>
      <w:r w:rsidRPr="00972155" w:rsidR="00960315">
        <w:rPr>
          <w:rStyle w:val="CharStyle22"/>
          <w:rFonts w:asciiTheme="minorHAnsi" w:hAnsiTheme="minorHAnsi" w:cstheme="minorHAnsi"/>
          <w:sz w:val="24"/>
          <w:szCs w:val="24"/>
        </w:rPr>
        <w:t xml:space="preserve">dnia </w:t>
      </w:r>
      <w:r w:rsidRPr="00972155">
        <w:rPr>
          <w:rStyle w:val="CharStyle22"/>
          <w:rFonts w:asciiTheme="minorHAnsi" w:hAnsiTheme="minorHAnsi" w:cstheme="minorHAnsi"/>
          <w:sz w:val="24"/>
          <w:szCs w:val="24"/>
        </w:rPr>
        <w:t xml:space="preserve">dostarczenia </w:t>
      </w:r>
      <w:r w:rsidRPr="00972155" w:rsidR="00E81C7E">
        <w:rPr>
          <w:rStyle w:val="CharStyle22"/>
          <w:rFonts w:asciiTheme="minorHAnsi" w:hAnsiTheme="minorHAnsi" w:cstheme="minorHAnsi"/>
          <w:sz w:val="24"/>
          <w:szCs w:val="24"/>
        </w:rPr>
        <w:t>do siedzib poszczególnych iz</w:t>
      </w:r>
      <w:r w:rsidRPr="00972155" w:rsidR="00DC39C4">
        <w:rPr>
          <w:rStyle w:val="CharStyle22"/>
          <w:rFonts w:asciiTheme="minorHAnsi" w:hAnsiTheme="minorHAnsi" w:cstheme="minorHAnsi"/>
          <w:sz w:val="24"/>
          <w:szCs w:val="24"/>
        </w:rPr>
        <w:t>b administracji skarbowej oraz K</w:t>
      </w:r>
      <w:r w:rsidRPr="00972155" w:rsidR="00E81C7E">
        <w:rPr>
          <w:rStyle w:val="CharStyle22"/>
          <w:rFonts w:asciiTheme="minorHAnsi" w:hAnsiTheme="minorHAnsi" w:cstheme="minorHAnsi"/>
          <w:sz w:val="24"/>
          <w:szCs w:val="24"/>
        </w:rPr>
        <w:t xml:space="preserve">rajowej Informacji Skarbowej </w:t>
      </w:r>
      <w:r w:rsidRPr="00972155">
        <w:rPr>
          <w:rStyle w:val="CharStyle22"/>
          <w:rFonts w:asciiTheme="minorHAnsi" w:hAnsiTheme="minorHAnsi" w:cstheme="minorHAnsi"/>
          <w:sz w:val="24"/>
          <w:szCs w:val="24"/>
        </w:rPr>
        <w:t>prawidłow</w:t>
      </w:r>
      <w:r w:rsidRPr="00972155" w:rsidR="00E81C7E">
        <w:rPr>
          <w:rStyle w:val="CharStyle22"/>
          <w:rFonts w:asciiTheme="minorHAnsi" w:hAnsiTheme="minorHAnsi" w:cstheme="minorHAnsi"/>
          <w:sz w:val="24"/>
          <w:szCs w:val="24"/>
        </w:rPr>
        <w:t>o wystawionych</w:t>
      </w:r>
      <w:r w:rsidRPr="00972155">
        <w:rPr>
          <w:rStyle w:val="CharStyle22"/>
          <w:rFonts w:asciiTheme="minorHAnsi" w:hAnsiTheme="minorHAnsi" w:cstheme="minorHAnsi"/>
          <w:sz w:val="24"/>
          <w:szCs w:val="24"/>
        </w:rPr>
        <w:t xml:space="preserve"> faktur. </w:t>
      </w:r>
    </w:p>
    <w:p w:rsidRPr="00972155" w:rsidR="003C12E5" w:rsidP="000E3A46" w:rsidRDefault="003C12E5" w14:paraId="3442D7DA" w14:textId="77777777">
      <w:pPr>
        <w:pStyle w:val="Teksttreci"/>
        <w:numPr>
          <w:ilvl w:val="0"/>
          <w:numId w:val="8"/>
        </w:numPr>
        <w:shd w:val="clear" w:color="auto" w:fill="auto"/>
        <w:tabs>
          <w:tab w:val="left" w:pos="426"/>
        </w:tabs>
        <w:spacing w:after="60" w:line="360" w:lineRule="auto"/>
        <w:ind w:left="426" w:right="23" w:hanging="426"/>
        <w:jc w:val="left"/>
        <w:rPr>
          <w:rFonts w:asciiTheme="minorHAnsi" w:hAnsiTheme="minorHAnsi" w:cstheme="minorHAnsi"/>
          <w:sz w:val="24"/>
          <w:szCs w:val="24"/>
        </w:rPr>
      </w:pPr>
      <w:r w:rsidRPr="00972155">
        <w:rPr>
          <w:rFonts w:asciiTheme="minorHAnsi" w:hAnsiTheme="minorHAnsi" w:cstheme="minorHAnsi"/>
          <w:sz w:val="24"/>
          <w:szCs w:val="24"/>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(Dz.U. z 2020 r. poz. 1666 z </w:t>
      </w:r>
      <w:proofErr w:type="spellStart"/>
      <w:r w:rsidRPr="00972155">
        <w:rPr>
          <w:rFonts w:asciiTheme="minorHAnsi" w:hAnsiTheme="minorHAnsi" w:cstheme="minorHAnsi"/>
          <w:sz w:val="24"/>
          <w:szCs w:val="24"/>
        </w:rPr>
        <w:t>późn</w:t>
      </w:r>
      <w:proofErr w:type="spellEnd"/>
      <w:r w:rsidRPr="00972155">
        <w:rPr>
          <w:rFonts w:asciiTheme="minorHAnsi" w:hAnsiTheme="minorHAnsi" w:cstheme="minorHAnsi"/>
          <w:sz w:val="24"/>
          <w:szCs w:val="24"/>
        </w:rPr>
        <w:t>. zm.), dalej ustawy o fakturowaniu.</w:t>
      </w:r>
    </w:p>
    <w:p w:rsidRPr="00972155" w:rsidR="003C12E5" w:rsidP="000E3A46" w:rsidRDefault="003C12E5" w14:paraId="0E399F5E" w14:textId="01825097">
      <w:pPr>
        <w:pStyle w:val="Teksttreci"/>
        <w:numPr>
          <w:ilvl w:val="0"/>
          <w:numId w:val="8"/>
        </w:numPr>
        <w:shd w:val="clear" w:color="auto" w:fill="auto"/>
        <w:tabs>
          <w:tab w:val="left" w:pos="426"/>
        </w:tabs>
        <w:spacing w:after="60" w:line="360" w:lineRule="auto"/>
        <w:ind w:left="426" w:right="23" w:hanging="426"/>
        <w:jc w:val="left"/>
        <w:rPr>
          <w:rFonts w:asciiTheme="minorHAnsi" w:hAnsiTheme="minorHAnsi" w:cstheme="minorHAnsi"/>
          <w:sz w:val="24"/>
          <w:szCs w:val="24"/>
        </w:rPr>
      </w:pPr>
      <w:r w:rsidRPr="00972155">
        <w:rPr>
          <w:rFonts w:asciiTheme="minorHAnsi" w:hAnsiTheme="minorHAnsi" w:cstheme="minorHAnsi"/>
          <w:sz w:val="24"/>
          <w:szCs w:val="24"/>
        </w:rPr>
        <w:t>W przypadku wystawienia faktury, o której mowa w ust.</w:t>
      </w:r>
      <w:r w:rsidR="009E3434">
        <w:rPr>
          <w:rFonts w:asciiTheme="minorHAnsi" w:hAnsiTheme="minorHAnsi" w:cstheme="minorHAnsi"/>
          <w:sz w:val="24"/>
          <w:szCs w:val="24"/>
        </w:rPr>
        <w:t xml:space="preserve"> 12</w:t>
      </w:r>
      <w:r w:rsidRPr="00972155">
        <w:rPr>
          <w:rFonts w:asciiTheme="minorHAnsi" w:hAnsiTheme="minorHAnsi" w:cstheme="minorHAnsi"/>
          <w:sz w:val="24"/>
          <w:szCs w:val="24"/>
        </w:rPr>
        <w:t>, Wykonawca jest obowiązany do wysłania jej do poszczególnych jednostek za pośrednictwem Platformy Elektronicznego Fakturowania, dalej PEF.</w:t>
      </w:r>
    </w:p>
    <w:p w:rsidRPr="00972155" w:rsidR="003C12E5" w:rsidP="000E3A46" w:rsidRDefault="003C12E5" w14:paraId="3FBEDEC2" w14:textId="77777777">
      <w:pPr>
        <w:pStyle w:val="Teksttreci"/>
        <w:numPr>
          <w:ilvl w:val="0"/>
          <w:numId w:val="8"/>
        </w:numPr>
        <w:shd w:val="clear" w:color="auto" w:fill="auto"/>
        <w:tabs>
          <w:tab w:val="left" w:pos="426"/>
        </w:tabs>
        <w:spacing w:after="60" w:line="360" w:lineRule="auto"/>
        <w:ind w:left="426" w:right="23" w:hanging="426"/>
        <w:jc w:val="left"/>
        <w:rPr>
          <w:rFonts w:asciiTheme="minorHAnsi" w:hAnsiTheme="minorHAnsi" w:cstheme="minorHAnsi"/>
          <w:sz w:val="24"/>
          <w:szCs w:val="24"/>
        </w:rPr>
      </w:pPr>
      <w:r w:rsidRPr="00972155">
        <w:rPr>
          <w:rFonts w:asciiTheme="minorHAnsi" w:hAnsiTheme="minorHAnsi" w:cstheme="minorHAnsi"/>
          <w:sz w:val="24"/>
          <w:szCs w:val="24"/>
        </w:rPr>
        <w:t>Wystawiona przez Wykonawcę ustrukturyzowana faktura elektroniczna winna zawierać elementy, o których mowa w art. 6 ustawy o fakturowaniu oraz winna zawierać numer umowy, której dotyczy.</w:t>
      </w:r>
    </w:p>
    <w:p w:rsidRPr="00972155" w:rsidR="003C12E5" w:rsidP="000E3A46" w:rsidRDefault="003C12E5" w14:paraId="5E957210" w14:textId="3E944A7F">
      <w:pPr>
        <w:pStyle w:val="Teksttreci"/>
        <w:numPr>
          <w:ilvl w:val="0"/>
          <w:numId w:val="8"/>
        </w:numPr>
        <w:shd w:val="clear" w:color="auto" w:fill="auto"/>
        <w:tabs>
          <w:tab w:val="left" w:pos="426"/>
        </w:tabs>
        <w:spacing w:after="60" w:line="360" w:lineRule="auto"/>
        <w:ind w:left="426" w:right="23" w:hanging="426"/>
        <w:jc w:val="left"/>
        <w:rPr>
          <w:rFonts w:asciiTheme="minorHAnsi" w:hAnsiTheme="minorHAnsi" w:cstheme="minorHAnsi"/>
          <w:sz w:val="24"/>
          <w:szCs w:val="24"/>
        </w:rPr>
      </w:pPr>
      <w:r w:rsidRPr="00972155">
        <w:rPr>
          <w:rFonts w:asciiTheme="minorHAnsi" w:hAnsiTheme="minorHAnsi" w:cstheme="minorHAnsi"/>
          <w:sz w:val="24"/>
          <w:szCs w:val="24"/>
        </w:rPr>
        <w:t xml:space="preserve">Przy wystawianiu Zamawiającemu ustrukturyzowanej faktury elektronicznej za pośrednictwem PEF należy podać NIP </w:t>
      </w:r>
      <w:r w:rsidRPr="00972155" w:rsidR="00265800">
        <w:rPr>
          <w:rFonts w:asciiTheme="minorHAnsi" w:hAnsiTheme="minorHAnsi" w:cstheme="minorHAnsi"/>
          <w:sz w:val="24"/>
          <w:szCs w:val="24"/>
        </w:rPr>
        <w:t>poszczególnych jednostek</w:t>
      </w:r>
      <w:r w:rsidRPr="00972155">
        <w:rPr>
          <w:rFonts w:asciiTheme="minorHAnsi" w:hAnsiTheme="minorHAnsi" w:cstheme="minorHAnsi"/>
          <w:sz w:val="24"/>
          <w:szCs w:val="24"/>
        </w:rPr>
        <w:t>.</w:t>
      </w:r>
    </w:p>
    <w:p w:rsidRPr="00972155" w:rsidR="003C12E5" w:rsidP="000E3A46" w:rsidRDefault="003C12E5" w14:paraId="66ED7308" w14:textId="77777777">
      <w:pPr>
        <w:pStyle w:val="Teksttreci"/>
        <w:numPr>
          <w:ilvl w:val="0"/>
          <w:numId w:val="8"/>
        </w:numPr>
        <w:shd w:val="clear" w:color="auto" w:fill="auto"/>
        <w:tabs>
          <w:tab w:val="left" w:pos="426"/>
        </w:tabs>
        <w:spacing w:after="60" w:line="360" w:lineRule="auto"/>
        <w:ind w:left="426" w:right="23" w:hanging="426"/>
        <w:jc w:val="left"/>
        <w:rPr>
          <w:rFonts w:asciiTheme="minorHAnsi" w:hAnsiTheme="minorHAnsi" w:cstheme="minorHAnsi"/>
          <w:sz w:val="24"/>
          <w:szCs w:val="24"/>
        </w:rPr>
      </w:pPr>
      <w:r w:rsidRPr="00972155">
        <w:rPr>
          <w:rFonts w:asciiTheme="minorHAnsi" w:hAnsiTheme="minorHAnsi" w:cstheme="minorHAnsi"/>
          <w:sz w:val="24"/>
          <w:szCs w:val="24"/>
        </w:rPr>
        <w:t>Za chwilę doręczenia ustrukturyzowanej faktury elektronicznej uznawać się będzie chwilę wprowadzenia prawidłowo wystawionej faktury, zawierającej wszystkie elementy, o których mowa powyżej, do konta Zamawiającego na PEF, w sposób umożliwiający Zamawiającemu zapoznanie się z jej treścią.</w:t>
      </w:r>
    </w:p>
    <w:p w:rsidRPr="00972155" w:rsidR="003C12E5" w:rsidP="000E3A46" w:rsidRDefault="003C12E5" w14:paraId="674C2A9C" w14:textId="687004C6">
      <w:pPr>
        <w:pStyle w:val="Teksttreci"/>
        <w:numPr>
          <w:ilvl w:val="0"/>
          <w:numId w:val="8"/>
        </w:numPr>
        <w:shd w:val="clear" w:color="auto" w:fill="auto"/>
        <w:tabs>
          <w:tab w:val="left" w:pos="426"/>
        </w:tabs>
        <w:spacing w:after="60" w:line="360" w:lineRule="auto"/>
        <w:ind w:left="426" w:right="23" w:hanging="426"/>
        <w:jc w:val="left"/>
        <w:rPr>
          <w:rFonts w:asciiTheme="minorHAnsi" w:hAnsiTheme="minorHAnsi" w:cstheme="minorHAnsi"/>
          <w:sz w:val="24"/>
          <w:szCs w:val="24"/>
        </w:rPr>
      </w:pPr>
      <w:r w:rsidRPr="00972155">
        <w:rPr>
          <w:rFonts w:asciiTheme="minorHAnsi" w:hAnsiTheme="minorHAnsi" w:cstheme="minorHAnsi"/>
          <w:sz w:val="24"/>
          <w:szCs w:val="24"/>
        </w:rPr>
        <w:t xml:space="preserve">Wykonawca oświadcza, że rachunek bankowy, na który Zamawiający uiści wynagrodzenie będzie zgodny z „białą listą podatników VAT”, prowadzoną przez Szefa Krajowej Administracji Skarbowej na podstawie art. 96b ustawy z dnia 11 marca 2004 r. o podatku od towarów i usług (t. j. </w:t>
      </w:r>
      <w:r w:rsidRPr="00EE0ACB" w:rsidR="00EE0ACB">
        <w:rPr>
          <w:rFonts w:asciiTheme="minorHAnsi" w:hAnsiTheme="minorHAnsi" w:cstheme="minorHAnsi"/>
          <w:sz w:val="24"/>
          <w:szCs w:val="24"/>
        </w:rPr>
        <w:t>Dz.U. z 202</w:t>
      </w:r>
      <w:r w:rsidR="00300A40">
        <w:rPr>
          <w:rFonts w:asciiTheme="minorHAnsi" w:hAnsiTheme="minorHAnsi" w:cstheme="minorHAnsi"/>
          <w:sz w:val="24"/>
          <w:szCs w:val="24"/>
        </w:rPr>
        <w:t>5</w:t>
      </w:r>
      <w:r w:rsidRPr="00EE0ACB" w:rsidR="00EE0ACB">
        <w:rPr>
          <w:rFonts w:asciiTheme="minorHAnsi" w:hAnsiTheme="minorHAnsi" w:cstheme="minorHAnsi"/>
          <w:sz w:val="24"/>
          <w:szCs w:val="24"/>
        </w:rPr>
        <w:t xml:space="preserve"> r. </w:t>
      </w:r>
      <w:r w:rsidRPr="00300A40" w:rsidR="00300A40">
        <w:rPr>
          <w:rFonts w:asciiTheme="minorHAnsi" w:hAnsiTheme="minorHAnsi" w:cstheme="minorHAnsi"/>
          <w:sz w:val="24"/>
          <w:szCs w:val="24"/>
        </w:rPr>
        <w:t xml:space="preserve">poz. 775 z </w:t>
      </w:r>
      <w:proofErr w:type="spellStart"/>
      <w:r w:rsidRPr="00300A40" w:rsidR="00300A40">
        <w:rPr>
          <w:rFonts w:asciiTheme="minorHAnsi" w:hAnsiTheme="minorHAnsi" w:cstheme="minorHAnsi"/>
          <w:sz w:val="24"/>
          <w:szCs w:val="24"/>
        </w:rPr>
        <w:t>poźn</w:t>
      </w:r>
      <w:proofErr w:type="spellEnd"/>
      <w:r w:rsidRPr="00300A40" w:rsidR="00300A40">
        <w:rPr>
          <w:rFonts w:asciiTheme="minorHAnsi" w:hAnsiTheme="minorHAnsi" w:cstheme="minorHAnsi"/>
          <w:sz w:val="24"/>
          <w:szCs w:val="24"/>
        </w:rPr>
        <w:t>. zm.).</w:t>
      </w:r>
    </w:p>
    <w:p w:rsidRPr="00300A40" w:rsidR="004D24E7" w:rsidP="00861E1B" w:rsidRDefault="00A76225" w14:paraId="468AA321" w14:textId="6396D5B3">
      <w:pPr>
        <w:pStyle w:val="Nagwek1"/>
        <w:spacing w:before="240"/>
        <w:jc w:val="left"/>
        <w:rPr>
          <w:rStyle w:val="CharStyle22"/>
          <w:rFonts w:eastAsia="Calibri" w:asciiTheme="minorHAnsi" w:hAnsiTheme="minorHAnsi" w:cstheme="minorHAnsi"/>
          <w:b w:val="0"/>
          <w:sz w:val="24"/>
          <w:szCs w:val="24"/>
        </w:rPr>
      </w:pPr>
      <w:r w:rsidRPr="00300A40">
        <w:rPr>
          <w:rStyle w:val="CharStyle22"/>
          <w:rFonts w:eastAsia="Calibri" w:asciiTheme="minorHAnsi" w:hAnsiTheme="minorHAnsi" w:cstheme="minorHAnsi"/>
          <w:sz w:val="24"/>
          <w:szCs w:val="24"/>
        </w:rPr>
        <w:lastRenderedPageBreak/>
        <w:t xml:space="preserve">§ 6 </w:t>
      </w:r>
      <w:r w:rsidRPr="00300A40" w:rsidR="002C1280">
        <w:rPr>
          <w:rStyle w:val="CharStyle22"/>
          <w:rFonts w:eastAsia="Calibri" w:asciiTheme="minorHAnsi" w:hAnsiTheme="minorHAnsi" w:cstheme="minorHAnsi"/>
          <w:sz w:val="24"/>
          <w:szCs w:val="24"/>
        </w:rPr>
        <w:t>Gwarancja</w:t>
      </w:r>
    </w:p>
    <w:p w:rsidRPr="00972155" w:rsidR="004D24E7" w:rsidP="000E3A46" w:rsidRDefault="004D24E7" w14:paraId="4FA1018E" w14:textId="53F6F4C4">
      <w:pPr>
        <w:pStyle w:val="Teksttreci"/>
        <w:numPr>
          <w:ilvl w:val="0"/>
          <w:numId w:val="9"/>
        </w:numPr>
        <w:shd w:val="clear" w:color="auto" w:fill="auto"/>
        <w:spacing w:after="12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Wykonawca udziela </w:t>
      </w:r>
      <w:r w:rsidRPr="00972155" w:rsidR="002C1280">
        <w:rPr>
          <w:rStyle w:val="CharStyle22"/>
          <w:rFonts w:asciiTheme="minorHAnsi" w:hAnsiTheme="minorHAnsi" w:cstheme="minorHAnsi"/>
          <w:sz w:val="24"/>
          <w:szCs w:val="24"/>
        </w:rPr>
        <w:t xml:space="preserve">Zamawiającemu </w:t>
      </w:r>
      <w:r w:rsidRPr="00972155">
        <w:rPr>
          <w:rStyle w:val="CharStyle22"/>
          <w:rFonts w:asciiTheme="minorHAnsi" w:hAnsiTheme="minorHAnsi" w:cstheme="minorHAnsi"/>
          <w:sz w:val="24"/>
          <w:szCs w:val="24"/>
        </w:rPr>
        <w:t>gwarancji na dostarczone formularze</w:t>
      </w:r>
      <w:r w:rsidRPr="00972155" w:rsidR="0032568B">
        <w:rPr>
          <w:rStyle w:val="CharStyle22"/>
          <w:rFonts w:asciiTheme="minorHAnsi" w:hAnsiTheme="minorHAnsi" w:cstheme="minorHAnsi"/>
          <w:sz w:val="24"/>
          <w:szCs w:val="24"/>
        </w:rPr>
        <w:t xml:space="preserve"> na okres</w:t>
      </w:r>
      <w:r w:rsidRPr="00972155" w:rsidR="005B474F">
        <w:rPr>
          <w:rStyle w:val="CharStyle22"/>
          <w:rFonts w:asciiTheme="minorHAnsi" w:hAnsiTheme="minorHAnsi" w:cstheme="minorHAnsi"/>
          <w:sz w:val="24"/>
          <w:szCs w:val="24"/>
        </w:rPr>
        <w:t xml:space="preserve"> </w:t>
      </w:r>
      <w:r w:rsidR="00B516BD">
        <w:rPr>
          <w:rStyle w:val="CharStyle22"/>
          <w:rFonts w:asciiTheme="minorHAnsi" w:hAnsiTheme="minorHAnsi" w:cstheme="minorHAnsi"/>
          <w:sz w:val="24"/>
          <w:szCs w:val="24"/>
        </w:rPr>
        <w:br/>
      </w:r>
      <w:r w:rsidRPr="00972155" w:rsidR="002C1280">
        <w:rPr>
          <w:rStyle w:val="CharStyle22"/>
          <w:rFonts w:asciiTheme="minorHAnsi" w:hAnsiTheme="minorHAnsi" w:cstheme="minorHAnsi"/>
          <w:b/>
          <w:sz w:val="24"/>
          <w:szCs w:val="24"/>
        </w:rPr>
        <w:t>12 miesięcy</w:t>
      </w:r>
      <w:r w:rsidRPr="00972155">
        <w:rPr>
          <w:rStyle w:val="CharStyle22"/>
          <w:rFonts w:asciiTheme="minorHAnsi" w:hAnsiTheme="minorHAnsi" w:cstheme="minorHAnsi"/>
          <w:sz w:val="24"/>
          <w:szCs w:val="24"/>
        </w:rPr>
        <w:t xml:space="preserve">, poczynając od daty dystrybucji ostatniej części formularzy </w:t>
      </w:r>
      <w:r w:rsidRPr="00972155" w:rsidR="00F56B1A">
        <w:rPr>
          <w:rStyle w:val="CharStyle22"/>
          <w:rFonts w:asciiTheme="minorHAnsi" w:hAnsiTheme="minorHAnsi" w:cstheme="minorHAnsi"/>
          <w:sz w:val="24"/>
          <w:szCs w:val="24"/>
        </w:rPr>
        <w:t xml:space="preserve">do wszystkich odbiorców </w:t>
      </w:r>
      <w:r w:rsidRPr="00972155">
        <w:rPr>
          <w:rStyle w:val="CharStyle22"/>
          <w:rFonts w:asciiTheme="minorHAnsi" w:hAnsiTheme="minorHAnsi" w:cstheme="minorHAnsi"/>
          <w:sz w:val="24"/>
          <w:szCs w:val="24"/>
        </w:rPr>
        <w:t xml:space="preserve">według protokołów odbioru potwierdzających przez odbiorców odbiór całego nakładu formularzy bez zastrzeżeń. </w:t>
      </w:r>
    </w:p>
    <w:p w:rsidRPr="00972155" w:rsidR="004D24E7" w:rsidP="000E3A46" w:rsidRDefault="004D24E7" w14:paraId="6EC572E2" w14:textId="4AF81DD1">
      <w:pPr>
        <w:pStyle w:val="Teksttreci"/>
        <w:numPr>
          <w:ilvl w:val="0"/>
          <w:numId w:val="9"/>
        </w:numPr>
        <w:shd w:val="clear" w:color="auto" w:fill="auto"/>
        <w:spacing w:after="120" w:line="360" w:lineRule="auto"/>
        <w:ind w:left="426" w:right="23" w:hanging="426"/>
        <w:jc w:val="left"/>
        <w:rPr>
          <w:rStyle w:val="CharStyle22"/>
          <w:rFonts w:asciiTheme="minorHAnsi" w:hAnsiTheme="minorHAnsi" w:cstheme="minorHAnsi"/>
          <w:b/>
          <w:sz w:val="24"/>
          <w:szCs w:val="24"/>
        </w:rPr>
      </w:pPr>
      <w:r w:rsidRPr="00972155">
        <w:rPr>
          <w:rStyle w:val="CharStyle22"/>
          <w:rFonts w:asciiTheme="minorHAnsi" w:hAnsiTheme="minorHAnsi" w:cstheme="minorHAnsi"/>
          <w:sz w:val="24"/>
          <w:szCs w:val="24"/>
        </w:rPr>
        <w:t xml:space="preserve">W </w:t>
      </w:r>
      <w:r w:rsidRPr="00972155">
        <w:rPr>
          <w:rStyle w:val="CharStyle22"/>
          <w:rFonts w:asciiTheme="minorHAnsi" w:hAnsiTheme="minorHAnsi" w:cstheme="minorHAnsi"/>
          <w:spacing w:val="-2"/>
          <w:sz w:val="24"/>
          <w:szCs w:val="24"/>
        </w:rPr>
        <w:t>okresie gwarancji, w przypadku stwierdz</w:t>
      </w:r>
      <w:r w:rsidRPr="00972155" w:rsidR="00DC3D7E">
        <w:rPr>
          <w:rStyle w:val="CharStyle22"/>
          <w:rFonts w:asciiTheme="minorHAnsi" w:hAnsiTheme="minorHAnsi" w:cstheme="minorHAnsi"/>
          <w:spacing w:val="-2"/>
          <w:sz w:val="24"/>
          <w:szCs w:val="24"/>
        </w:rPr>
        <w:t>enia wad lub nieprawidłowości w </w:t>
      </w:r>
      <w:r w:rsidRPr="00972155">
        <w:rPr>
          <w:rStyle w:val="CharStyle22"/>
          <w:rFonts w:asciiTheme="minorHAnsi" w:hAnsiTheme="minorHAnsi" w:cstheme="minorHAnsi"/>
          <w:spacing w:val="-2"/>
          <w:sz w:val="24"/>
          <w:szCs w:val="24"/>
        </w:rPr>
        <w:t xml:space="preserve">formularzach, Wykonawca zobowiązuje się do wydrukowania i dystrybucji do odbiorcy na własny koszt prawidłowych formularzy, w terminie do </w:t>
      </w:r>
      <w:r w:rsidR="00EF6450">
        <w:rPr>
          <w:rStyle w:val="CharStyle22"/>
          <w:rFonts w:asciiTheme="minorHAnsi" w:hAnsiTheme="minorHAnsi" w:cstheme="minorHAnsi"/>
          <w:spacing w:val="-2"/>
          <w:sz w:val="24"/>
          <w:szCs w:val="24"/>
        </w:rPr>
        <w:t>30</w:t>
      </w:r>
      <w:r w:rsidRPr="00972155">
        <w:rPr>
          <w:rStyle w:val="CharStyle22"/>
          <w:rFonts w:asciiTheme="minorHAnsi" w:hAnsiTheme="minorHAnsi" w:cstheme="minorHAnsi"/>
          <w:spacing w:val="-2"/>
          <w:sz w:val="24"/>
          <w:szCs w:val="24"/>
        </w:rPr>
        <w:t xml:space="preserve"> </w:t>
      </w:r>
      <w:r w:rsidRPr="00972155" w:rsidR="002C1280">
        <w:rPr>
          <w:rStyle w:val="CharStyle22"/>
          <w:rFonts w:asciiTheme="minorHAnsi" w:hAnsiTheme="minorHAnsi" w:cstheme="minorHAnsi"/>
          <w:spacing w:val="-2"/>
          <w:sz w:val="24"/>
          <w:szCs w:val="24"/>
        </w:rPr>
        <w:t>dni</w:t>
      </w:r>
      <w:r w:rsidRPr="00972155">
        <w:rPr>
          <w:rStyle w:val="CharStyle22"/>
          <w:rFonts w:asciiTheme="minorHAnsi" w:hAnsiTheme="minorHAnsi" w:cstheme="minorHAnsi"/>
          <w:spacing w:val="-2"/>
          <w:sz w:val="24"/>
          <w:szCs w:val="24"/>
        </w:rPr>
        <w:t xml:space="preserve"> od otrzymania pisemnego powiadomienia odbiorcy o wadzie, z wyszczególnieniem ilości wadliwych formularzy.</w:t>
      </w:r>
    </w:p>
    <w:p w:rsidRPr="00972155" w:rsidR="004D24E7" w:rsidP="00A76225" w:rsidRDefault="00A76225" w14:paraId="3B32964B" w14:textId="177237E7">
      <w:pPr>
        <w:pStyle w:val="Nagwek1"/>
        <w:spacing w:before="240"/>
        <w:jc w:val="left"/>
        <w:rPr>
          <w:rStyle w:val="CharStyle22"/>
          <w:rFonts w:eastAsia="Calibri" w:asciiTheme="minorHAnsi" w:hAnsiTheme="minorHAnsi" w:cstheme="minorHAnsi"/>
          <w:b w:val="0"/>
          <w:sz w:val="24"/>
          <w:szCs w:val="24"/>
        </w:rPr>
      </w:pPr>
      <w:r w:rsidRPr="00972155">
        <w:rPr>
          <w:rStyle w:val="CharStyle22"/>
          <w:rFonts w:eastAsia="Calibri" w:asciiTheme="minorHAnsi" w:hAnsiTheme="minorHAnsi" w:cstheme="minorHAnsi"/>
          <w:sz w:val="24"/>
          <w:szCs w:val="24"/>
        </w:rPr>
        <w:t xml:space="preserve">§ </w:t>
      </w:r>
      <w:r w:rsidR="00300A40">
        <w:rPr>
          <w:rStyle w:val="CharStyle22"/>
          <w:rFonts w:eastAsia="Calibri" w:asciiTheme="minorHAnsi" w:hAnsiTheme="minorHAnsi" w:cstheme="minorHAnsi"/>
          <w:sz w:val="24"/>
          <w:szCs w:val="24"/>
        </w:rPr>
        <w:t>7</w:t>
      </w:r>
      <w:r w:rsidRPr="00972155">
        <w:rPr>
          <w:rStyle w:val="CharStyle22"/>
          <w:rFonts w:eastAsia="Calibri" w:asciiTheme="minorHAnsi" w:hAnsiTheme="minorHAnsi" w:cstheme="minorHAnsi"/>
          <w:sz w:val="24"/>
          <w:szCs w:val="24"/>
        </w:rPr>
        <w:t xml:space="preserve"> </w:t>
      </w:r>
      <w:r w:rsidRPr="00972155" w:rsidR="00C855EC">
        <w:rPr>
          <w:rStyle w:val="CharStyle22"/>
          <w:rFonts w:eastAsia="Calibri" w:asciiTheme="minorHAnsi" w:hAnsiTheme="minorHAnsi" w:cstheme="minorHAnsi"/>
          <w:sz w:val="24"/>
          <w:szCs w:val="24"/>
        </w:rPr>
        <w:t>Kary umowne</w:t>
      </w:r>
    </w:p>
    <w:p w:rsidRPr="00184C8E" w:rsidR="00C855EC" w:rsidP="000E3A46" w:rsidRDefault="00C855EC" w14:paraId="360EF59E" w14:textId="388B7B63">
      <w:pPr>
        <w:pStyle w:val="Teksttreci"/>
        <w:numPr>
          <w:ilvl w:val="0"/>
          <w:numId w:val="10"/>
        </w:numPr>
        <w:shd w:val="clear" w:color="auto" w:fill="auto"/>
        <w:spacing w:after="60" w:line="360" w:lineRule="auto"/>
        <w:ind w:right="23"/>
        <w:jc w:val="left"/>
        <w:rPr>
          <w:rStyle w:val="CharStyle22"/>
          <w:rFonts w:asciiTheme="minorHAnsi" w:hAnsiTheme="minorHAnsi" w:cstheme="minorHAnsi"/>
          <w:b/>
          <w:bCs/>
          <w:sz w:val="24"/>
          <w:szCs w:val="24"/>
        </w:rPr>
      </w:pPr>
      <w:bookmarkStart w:name="_Hlk146178016" w:id="6"/>
      <w:r w:rsidRPr="00972155">
        <w:rPr>
          <w:rStyle w:val="CharStyle22"/>
          <w:rFonts w:asciiTheme="minorHAnsi" w:hAnsiTheme="minorHAnsi" w:cstheme="minorHAnsi"/>
          <w:sz w:val="24"/>
          <w:szCs w:val="24"/>
        </w:rPr>
        <w:t xml:space="preserve">Wykonawca zapłaci Zamawiającemu kary umowne </w:t>
      </w:r>
      <w:r w:rsidRPr="00184C8E" w:rsidR="00687B3C">
        <w:rPr>
          <w:rStyle w:val="CharStyle22"/>
          <w:rFonts w:asciiTheme="minorHAnsi" w:hAnsiTheme="minorHAnsi" w:cstheme="minorHAnsi"/>
          <w:b/>
          <w:bCs/>
          <w:sz w:val="24"/>
          <w:szCs w:val="24"/>
        </w:rPr>
        <w:t xml:space="preserve">w przypadku realizacji zamówienia podstawowego </w:t>
      </w:r>
      <w:r w:rsidRPr="00184C8E">
        <w:rPr>
          <w:rStyle w:val="CharStyle22"/>
          <w:rFonts w:asciiTheme="minorHAnsi" w:hAnsiTheme="minorHAnsi" w:cstheme="minorHAnsi"/>
          <w:b/>
          <w:bCs/>
          <w:sz w:val="24"/>
          <w:szCs w:val="24"/>
        </w:rPr>
        <w:t>za:</w:t>
      </w:r>
    </w:p>
    <w:p w:rsidRPr="00972155" w:rsidR="00C855EC" w:rsidP="000E3A46" w:rsidRDefault="00C855EC" w14:paraId="1DE3181D" w14:textId="26DBF2F4">
      <w:pPr>
        <w:pStyle w:val="Akapitzlist"/>
        <w:numPr>
          <w:ilvl w:val="0"/>
          <w:numId w:val="21"/>
        </w:numPr>
        <w:suppressAutoHyphens w:val="0"/>
        <w:spacing w:after="160" w:line="360" w:lineRule="auto"/>
        <w:jc w:val="left"/>
        <w:rPr>
          <w:rFonts w:asciiTheme="minorHAnsi" w:hAnsiTheme="minorHAnsi" w:cstheme="minorHAnsi"/>
          <w:sz w:val="24"/>
          <w:szCs w:val="24"/>
        </w:rPr>
      </w:pPr>
      <w:r w:rsidRPr="00972155">
        <w:rPr>
          <w:rFonts w:asciiTheme="minorHAnsi" w:hAnsiTheme="minorHAnsi" w:cstheme="minorHAnsi"/>
          <w:sz w:val="24"/>
          <w:szCs w:val="24"/>
        </w:rPr>
        <w:t xml:space="preserve">każdy dzień zwłoki w stosunku do terminu określonego w § 2 ust. </w:t>
      </w:r>
      <w:r w:rsidR="00390E1F">
        <w:rPr>
          <w:rFonts w:asciiTheme="minorHAnsi" w:hAnsiTheme="minorHAnsi" w:cstheme="minorHAnsi"/>
          <w:sz w:val="24"/>
          <w:szCs w:val="24"/>
        </w:rPr>
        <w:t>2</w:t>
      </w:r>
      <w:r w:rsidRPr="00972155">
        <w:rPr>
          <w:rFonts w:asciiTheme="minorHAnsi" w:hAnsiTheme="minorHAnsi" w:cstheme="minorHAnsi"/>
          <w:sz w:val="24"/>
          <w:szCs w:val="24"/>
        </w:rPr>
        <w:t xml:space="preserve"> umowy w wysokości 0,5 % wartości wynagrodzenia, o którym mowa w § 5 ust. 1 umowy;</w:t>
      </w:r>
    </w:p>
    <w:p w:rsidRPr="00972155" w:rsidR="00C855EC" w:rsidP="000E3A46" w:rsidRDefault="00C855EC" w14:paraId="2C20D2A0" w14:textId="0D9E1ABB">
      <w:pPr>
        <w:pStyle w:val="Akapitzlist"/>
        <w:numPr>
          <w:ilvl w:val="0"/>
          <w:numId w:val="21"/>
        </w:numPr>
        <w:suppressAutoHyphens w:val="0"/>
        <w:spacing w:after="160" w:line="360" w:lineRule="auto"/>
        <w:jc w:val="left"/>
        <w:rPr>
          <w:rFonts w:asciiTheme="minorHAnsi" w:hAnsiTheme="minorHAnsi" w:cstheme="minorHAnsi"/>
          <w:sz w:val="24"/>
          <w:szCs w:val="24"/>
        </w:rPr>
      </w:pPr>
      <w:r w:rsidRPr="00972155">
        <w:rPr>
          <w:rFonts w:asciiTheme="minorHAnsi" w:hAnsiTheme="minorHAnsi" w:cstheme="minorHAnsi"/>
          <w:sz w:val="24"/>
          <w:szCs w:val="24"/>
        </w:rPr>
        <w:t>odstąpienie lub wypowiedzenie umowy przez Zamawiającego z przyczyn, za które odpowiedzialność ponosi Wykonawca w wysokości 15 % wynagrodzenia, o którym mowa w § 5 ust. 1 umowy;</w:t>
      </w:r>
    </w:p>
    <w:p w:rsidRPr="00972155" w:rsidR="00C855EC" w:rsidP="000E3A46" w:rsidRDefault="00C855EC" w14:paraId="023CFF8C" w14:textId="3DC61966">
      <w:pPr>
        <w:pStyle w:val="Akapitzlist"/>
        <w:numPr>
          <w:ilvl w:val="0"/>
          <w:numId w:val="21"/>
        </w:numPr>
        <w:suppressAutoHyphens w:val="0"/>
        <w:spacing w:line="360" w:lineRule="auto"/>
        <w:jc w:val="left"/>
        <w:rPr>
          <w:rFonts w:asciiTheme="minorHAnsi" w:hAnsiTheme="minorHAnsi" w:cstheme="minorHAnsi"/>
          <w:sz w:val="24"/>
          <w:szCs w:val="24"/>
        </w:rPr>
      </w:pPr>
      <w:r w:rsidRPr="00972155">
        <w:rPr>
          <w:rFonts w:asciiTheme="minorHAnsi" w:hAnsiTheme="minorHAnsi" w:cstheme="minorHAnsi"/>
          <w:color w:val="000000" w:themeColor="text1"/>
          <w:sz w:val="24"/>
          <w:szCs w:val="24"/>
        </w:rPr>
        <w:t>odstąpienie</w:t>
      </w:r>
      <w:r w:rsidRPr="00972155">
        <w:rPr>
          <w:rFonts w:asciiTheme="minorHAnsi" w:hAnsiTheme="minorHAnsi" w:cstheme="minorHAnsi"/>
          <w:sz w:val="24"/>
          <w:szCs w:val="24"/>
        </w:rPr>
        <w:t xml:space="preserve"> od umowy przez Wykonawcę w wysokości 15 % wynagrodzenia, o którym mowa w § 5 ust. 1 umowy;</w:t>
      </w:r>
    </w:p>
    <w:p w:rsidRPr="00972155" w:rsidR="00C855EC" w:rsidP="000E3A46" w:rsidRDefault="00C855EC" w14:paraId="792452E8" w14:textId="7DFC0738">
      <w:pPr>
        <w:pStyle w:val="Akapitzlist"/>
        <w:numPr>
          <w:ilvl w:val="0"/>
          <w:numId w:val="21"/>
        </w:numPr>
        <w:suppressAutoHyphens w:val="0"/>
        <w:spacing w:line="360" w:lineRule="auto"/>
        <w:jc w:val="left"/>
        <w:rPr>
          <w:rStyle w:val="CharStyle22"/>
          <w:rFonts w:eastAsia="Calibri" w:asciiTheme="minorHAnsi" w:hAnsiTheme="minorHAnsi" w:cstheme="minorHAnsi"/>
          <w:color w:val="auto"/>
          <w:spacing w:val="0"/>
          <w:sz w:val="24"/>
          <w:szCs w:val="24"/>
          <w:lang w:val="pl-PL" w:bidi="ar-SA"/>
        </w:rPr>
      </w:pPr>
      <w:r w:rsidRPr="00972155">
        <w:rPr>
          <w:rFonts w:asciiTheme="minorHAnsi" w:hAnsiTheme="minorHAnsi" w:cstheme="minorHAnsi"/>
          <w:sz w:val="24"/>
          <w:szCs w:val="24"/>
        </w:rPr>
        <w:t xml:space="preserve">każdy dzień zwłoki w stosunku do terminu określonego w § </w:t>
      </w:r>
      <w:r w:rsidR="00CB4AD4">
        <w:rPr>
          <w:rFonts w:asciiTheme="minorHAnsi" w:hAnsiTheme="minorHAnsi" w:cstheme="minorHAnsi"/>
          <w:sz w:val="24"/>
          <w:szCs w:val="24"/>
        </w:rPr>
        <w:t>6</w:t>
      </w:r>
      <w:r w:rsidRPr="00972155">
        <w:rPr>
          <w:rFonts w:asciiTheme="minorHAnsi" w:hAnsiTheme="minorHAnsi" w:cstheme="minorHAnsi"/>
          <w:sz w:val="24"/>
          <w:szCs w:val="24"/>
        </w:rPr>
        <w:t xml:space="preserve"> ust. 2 umowy, w wysokości 0,5 % wynagrodzenia, o którym mowa w § 5 ust. 1 umowy.</w:t>
      </w:r>
    </w:p>
    <w:p w:rsidRPr="00972155" w:rsidR="004D24E7" w:rsidP="000E3A46" w:rsidRDefault="004D24E7" w14:paraId="73FA591A" w14:textId="43A86A2D">
      <w:pPr>
        <w:pStyle w:val="Teksttreci"/>
        <w:numPr>
          <w:ilvl w:val="0"/>
          <w:numId w:val="10"/>
        </w:numPr>
        <w:shd w:val="clear" w:color="auto" w:fill="auto"/>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W przypadku niedotrzymania terminu, o którym mowa w § 2 ust. </w:t>
      </w:r>
      <w:r w:rsidR="00390E1F">
        <w:rPr>
          <w:rStyle w:val="CharStyle22"/>
          <w:rFonts w:asciiTheme="minorHAnsi" w:hAnsiTheme="minorHAnsi" w:cstheme="minorHAnsi"/>
          <w:sz w:val="24"/>
          <w:szCs w:val="24"/>
        </w:rPr>
        <w:t>2</w:t>
      </w:r>
      <w:r w:rsidRPr="00972155" w:rsidR="00DC3D7E">
        <w:rPr>
          <w:rStyle w:val="CharStyle22"/>
          <w:rFonts w:asciiTheme="minorHAnsi" w:hAnsiTheme="minorHAnsi" w:cstheme="minorHAnsi"/>
          <w:sz w:val="24"/>
          <w:szCs w:val="24"/>
        </w:rPr>
        <w:t xml:space="preserve"> </w:t>
      </w:r>
      <w:r w:rsidRPr="00972155" w:rsidR="00C855EC">
        <w:rPr>
          <w:rStyle w:val="CharStyle22"/>
          <w:rFonts w:asciiTheme="minorHAnsi" w:hAnsiTheme="minorHAnsi" w:cstheme="minorHAnsi"/>
          <w:sz w:val="24"/>
          <w:szCs w:val="24"/>
        </w:rPr>
        <w:t xml:space="preserve">umowy </w:t>
      </w:r>
      <w:r w:rsidRPr="00972155">
        <w:rPr>
          <w:rStyle w:val="CharStyle22"/>
          <w:rFonts w:asciiTheme="minorHAnsi" w:hAnsiTheme="minorHAnsi" w:cstheme="minorHAnsi"/>
          <w:sz w:val="24"/>
          <w:szCs w:val="24"/>
        </w:rPr>
        <w:t xml:space="preserve">o więcej niż </w:t>
      </w:r>
      <w:r w:rsidRPr="00972155" w:rsidR="00FA070B">
        <w:rPr>
          <w:rStyle w:val="CharStyle22"/>
          <w:rFonts w:asciiTheme="minorHAnsi" w:hAnsiTheme="minorHAnsi" w:cstheme="minorHAnsi"/>
          <w:sz w:val="24"/>
          <w:szCs w:val="24"/>
        </w:rPr>
        <w:t xml:space="preserve">14 </w:t>
      </w:r>
      <w:r w:rsidRPr="00972155">
        <w:rPr>
          <w:rStyle w:val="CharStyle22"/>
          <w:rFonts w:asciiTheme="minorHAnsi" w:hAnsiTheme="minorHAnsi" w:cstheme="minorHAnsi"/>
          <w:sz w:val="24"/>
          <w:szCs w:val="24"/>
        </w:rPr>
        <w:t>dni, Zamawiający bę</w:t>
      </w:r>
      <w:r w:rsidRPr="00972155" w:rsidR="00B621D2">
        <w:rPr>
          <w:rStyle w:val="CharStyle22"/>
          <w:rFonts w:asciiTheme="minorHAnsi" w:hAnsiTheme="minorHAnsi" w:cstheme="minorHAnsi"/>
          <w:sz w:val="24"/>
          <w:szCs w:val="24"/>
        </w:rPr>
        <w:t>dzie uprawniony do rozwiązania u</w:t>
      </w:r>
      <w:r w:rsidRPr="00972155">
        <w:rPr>
          <w:rStyle w:val="CharStyle22"/>
          <w:rFonts w:asciiTheme="minorHAnsi" w:hAnsiTheme="minorHAnsi" w:cstheme="minorHAnsi"/>
          <w:sz w:val="24"/>
          <w:szCs w:val="24"/>
        </w:rPr>
        <w:t>mowy (w tym do odstąpienia) w całości albo w części niewykonanej, według swojego wyboru, w drodze pisemnego oświadczenia</w:t>
      </w:r>
      <w:r w:rsidRPr="00972155" w:rsidR="00CB3AAA">
        <w:rPr>
          <w:rStyle w:val="CharStyle22"/>
          <w:rFonts w:asciiTheme="minorHAnsi" w:hAnsiTheme="minorHAnsi" w:cstheme="minorHAnsi"/>
          <w:sz w:val="24"/>
          <w:szCs w:val="24"/>
        </w:rPr>
        <w:t>.</w:t>
      </w:r>
      <w:r w:rsidRPr="00972155" w:rsidR="00B621D2">
        <w:rPr>
          <w:rStyle w:val="CharStyle22"/>
          <w:rFonts w:asciiTheme="minorHAnsi" w:hAnsiTheme="minorHAnsi" w:cstheme="minorHAnsi"/>
          <w:sz w:val="24"/>
          <w:szCs w:val="24"/>
        </w:rPr>
        <w:t xml:space="preserve"> </w:t>
      </w:r>
    </w:p>
    <w:p w:rsidRPr="00972155" w:rsidR="00847F41" w:rsidP="000E3A46" w:rsidRDefault="004D24E7" w14:paraId="5B6901FC" w14:textId="77777777">
      <w:pPr>
        <w:pStyle w:val="Teksttreci"/>
        <w:numPr>
          <w:ilvl w:val="0"/>
          <w:numId w:val="10"/>
        </w:numPr>
        <w:shd w:val="clear" w:color="auto" w:fill="auto"/>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W przypadku wykonania wadliwych formularzy, Zamawiający wstrzyma zapłatę faktury, do czasu uzyskania potwierdzenia usunięcia wady na wezwanie Zamawiającego lub odbiorcy skierowane do Wykonawcy.</w:t>
      </w:r>
    </w:p>
    <w:p w:rsidRPr="00972155" w:rsidR="00847F41" w:rsidP="000E3A46" w:rsidRDefault="00847F41" w14:paraId="6707BC15" w14:textId="77777777">
      <w:pPr>
        <w:pStyle w:val="Teksttreci"/>
        <w:numPr>
          <w:ilvl w:val="0"/>
          <w:numId w:val="10"/>
        </w:numPr>
        <w:shd w:val="clear" w:color="auto" w:fill="auto"/>
        <w:spacing w:after="60" w:line="360" w:lineRule="auto"/>
        <w:ind w:left="426" w:right="23" w:hanging="426"/>
        <w:jc w:val="left"/>
        <w:rPr>
          <w:rFonts w:asciiTheme="minorHAnsi" w:hAnsiTheme="minorHAnsi" w:cstheme="minorHAnsi"/>
          <w:sz w:val="24"/>
          <w:szCs w:val="24"/>
          <w:lang w:bidi="pl"/>
        </w:rPr>
      </w:pPr>
      <w:r w:rsidRPr="00972155">
        <w:rPr>
          <w:rFonts w:asciiTheme="minorHAnsi" w:hAnsiTheme="minorHAnsi" w:cstheme="minorHAnsi"/>
          <w:sz w:val="24"/>
          <w:szCs w:val="24"/>
        </w:rPr>
        <w:t xml:space="preserve">Postanowienia niniejszego paragrafu nie wyłączają prawa Zamawiającego do dochodzenia od Wykonawcy odszkodowania na zasadach ogólnych, jeżeli wartość </w:t>
      </w:r>
      <w:r w:rsidRPr="00972155">
        <w:rPr>
          <w:rFonts w:asciiTheme="minorHAnsi" w:hAnsiTheme="minorHAnsi" w:cstheme="minorHAnsi"/>
          <w:sz w:val="24"/>
          <w:szCs w:val="24"/>
        </w:rPr>
        <w:lastRenderedPageBreak/>
        <w:t>powstałej szkody z tytułu niewykonania lub nienależytego wykonania umowy, przekroczy wysokość zastrzeżonych kar umownych.</w:t>
      </w:r>
    </w:p>
    <w:p w:rsidRPr="00972155" w:rsidR="00847F41" w:rsidP="000E3A46" w:rsidRDefault="00847F41" w14:paraId="772525AC" w14:textId="77777777">
      <w:pPr>
        <w:pStyle w:val="Teksttreci"/>
        <w:numPr>
          <w:ilvl w:val="0"/>
          <w:numId w:val="10"/>
        </w:numPr>
        <w:shd w:val="clear" w:color="auto" w:fill="auto"/>
        <w:spacing w:after="60" w:line="360" w:lineRule="auto"/>
        <w:ind w:left="426" w:right="23" w:hanging="426"/>
        <w:jc w:val="left"/>
        <w:rPr>
          <w:rFonts w:asciiTheme="minorHAnsi" w:hAnsiTheme="minorHAnsi" w:cstheme="minorHAnsi"/>
          <w:sz w:val="24"/>
          <w:szCs w:val="24"/>
          <w:lang w:bidi="pl"/>
        </w:rPr>
      </w:pPr>
      <w:r w:rsidRPr="00972155">
        <w:rPr>
          <w:rFonts w:asciiTheme="minorHAnsi" w:hAnsiTheme="minorHAnsi" w:cstheme="minorHAnsi"/>
          <w:sz w:val="24"/>
          <w:szCs w:val="24"/>
        </w:rPr>
        <w:t>W przypadku naliczenia kar umownych Zamawiający wystawi Wykonawcy notę obciążeniową z terminem płatności 14 dni od dnia jej doręczenia. W razie opóźnienia z zapłatą kary umownej strona uprawniona do otrzymania kary umownej może żądać odsetek ustawowych za każdy dzień opóźnienia.</w:t>
      </w:r>
    </w:p>
    <w:p w:rsidRPr="00972155" w:rsidR="00847F41" w:rsidP="000E3A46" w:rsidRDefault="00847F41" w14:paraId="3CFDBBD4" w14:textId="77777777">
      <w:pPr>
        <w:pStyle w:val="Teksttreci"/>
        <w:numPr>
          <w:ilvl w:val="0"/>
          <w:numId w:val="10"/>
        </w:numPr>
        <w:shd w:val="clear" w:color="auto" w:fill="auto"/>
        <w:spacing w:after="60" w:line="360" w:lineRule="auto"/>
        <w:ind w:left="426" w:right="23" w:hanging="426"/>
        <w:jc w:val="left"/>
        <w:rPr>
          <w:rFonts w:asciiTheme="minorHAnsi" w:hAnsiTheme="minorHAnsi" w:cstheme="minorHAnsi"/>
          <w:sz w:val="24"/>
          <w:szCs w:val="24"/>
          <w:lang w:bidi="pl"/>
        </w:rPr>
      </w:pPr>
      <w:r w:rsidRPr="00972155">
        <w:rPr>
          <w:rFonts w:asciiTheme="minorHAnsi" w:hAnsiTheme="minorHAnsi" w:cstheme="minorHAnsi"/>
          <w:sz w:val="24"/>
          <w:szCs w:val="24"/>
        </w:rPr>
        <w:t>Wykonawca wyraża zgodę na potrącenie kar umownych z przysługującego mu wynagrodzenia.</w:t>
      </w:r>
    </w:p>
    <w:p w:rsidRPr="00972155" w:rsidR="00847F41" w:rsidP="000E3A46" w:rsidRDefault="00847F41" w14:paraId="74E086FE" w14:textId="77777777">
      <w:pPr>
        <w:pStyle w:val="Teksttreci"/>
        <w:numPr>
          <w:ilvl w:val="0"/>
          <w:numId w:val="10"/>
        </w:numPr>
        <w:shd w:val="clear" w:color="auto" w:fill="auto"/>
        <w:spacing w:after="60" w:line="360" w:lineRule="auto"/>
        <w:ind w:left="426" w:right="23" w:hanging="426"/>
        <w:jc w:val="left"/>
        <w:rPr>
          <w:rFonts w:asciiTheme="minorHAnsi" w:hAnsiTheme="minorHAnsi" w:cstheme="minorHAnsi"/>
          <w:sz w:val="24"/>
          <w:szCs w:val="24"/>
          <w:lang w:bidi="pl"/>
        </w:rPr>
      </w:pPr>
      <w:r w:rsidRPr="00972155">
        <w:rPr>
          <w:rFonts w:asciiTheme="minorHAnsi" w:hAnsiTheme="minorHAnsi" w:cstheme="minorHAnsi"/>
          <w:sz w:val="24"/>
          <w:szCs w:val="24"/>
        </w:rPr>
        <w:t>Zapłata kary umownej przez Wykonawcę lub potrącenie przez Zamawiającego kwoty kary z płatności należnej Wykonawcy nie zwalnia Wykonawcy z należytego wykonywania umowy lub jakichkolwiek innych obowiązków i zobowiązań wynikających z umowy.</w:t>
      </w:r>
    </w:p>
    <w:p w:rsidRPr="00972155" w:rsidR="00847F41" w:rsidP="000E3A46" w:rsidRDefault="00847F41" w14:paraId="55F1A94B" w14:textId="77777777">
      <w:pPr>
        <w:pStyle w:val="Teksttreci"/>
        <w:numPr>
          <w:ilvl w:val="0"/>
          <w:numId w:val="10"/>
        </w:numPr>
        <w:shd w:val="clear" w:color="auto" w:fill="auto"/>
        <w:spacing w:after="60" w:line="360" w:lineRule="auto"/>
        <w:ind w:left="426" w:right="23" w:hanging="426"/>
        <w:jc w:val="left"/>
        <w:rPr>
          <w:rFonts w:asciiTheme="minorHAnsi" w:hAnsiTheme="minorHAnsi" w:cstheme="minorHAnsi"/>
          <w:sz w:val="24"/>
          <w:szCs w:val="24"/>
          <w:lang w:bidi="pl"/>
        </w:rPr>
      </w:pPr>
      <w:r w:rsidRPr="00972155">
        <w:rPr>
          <w:rFonts w:asciiTheme="minorHAnsi" w:hAnsiTheme="minorHAnsi" w:cstheme="minorHAnsi"/>
          <w:sz w:val="24"/>
          <w:szCs w:val="24"/>
        </w:rPr>
        <w:t>Łączna maksymalna wysokość kar umownych, których mogą dochodzić strony, wynosi 30% wynagrodzenia, o którym mowa w § 5 ust. 1 umowy.</w:t>
      </w:r>
    </w:p>
    <w:p w:rsidR="002E0F5B" w:rsidP="000E3A46" w:rsidRDefault="00847F41" w14:paraId="216A4B8A" w14:textId="77777777">
      <w:pPr>
        <w:pStyle w:val="Teksttreci"/>
        <w:numPr>
          <w:ilvl w:val="0"/>
          <w:numId w:val="10"/>
        </w:numPr>
        <w:shd w:val="clear" w:color="auto" w:fill="auto"/>
        <w:spacing w:after="60" w:line="360" w:lineRule="auto"/>
        <w:ind w:left="426" w:right="23" w:hanging="426"/>
        <w:jc w:val="left"/>
        <w:rPr>
          <w:rFonts w:asciiTheme="minorHAnsi" w:hAnsiTheme="minorHAnsi" w:cstheme="minorHAnsi"/>
          <w:sz w:val="24"/>
          <w:szCs w:val="24"/>
          <w:lang w:bidi="pl"/>
        </w:rPr>
      </w:pPr>
      <w:r w:rsidRPr="00972155">
        <w:rPr>
          <w:rFonts w:asciiTheme="minorHAnsi" w:hAnsiTheme="minorHAnsi" w:cstheme="minorHAnsi"/>
          <w:sz w:val="24"/>
          <w:szCs w:val="24"/>
        </w:rPr>
        <w:t>Zamawiający może odstąpić od naliczania kar umownych w każdym przypadku, w którym okoliczności nienależytego wykonania umowy nie leżały po stronie Wykonawcy, czego udowodnienie spoczywa na Wykonawcy.</w:t>
      </w:r>
      <w:bookmarkEnd w:id="6"/>
    </w:p>
    <w:p w:rsidRPr="00E02F68" w:rsidR="00716DBD" w:rsidP="000E3A46" w:rsidRDefault="00716DBD" w14:paraId="5B7560AB" w14:textId="2946EFCD">
      <w:pPr>
        <w:pStyle w:val="Teksttreci"/>
        <w:numPr>
          <w:ilvl w:val="0"/>
          <w:numId w:val="10"/>
        </w:numPr>
        <w:shd w:val="clear" w:color="auto" w:fill="auto"/>
        <w:spacing w:after="60" w:line="360" w:lineRule="auto"/>
        <w:ind w:left="426" w:right="23" w:hanging="426"/>
        <w:jc w:val="left"/>
        <w:rPr>
          <w:rStyle w:val="CharStyle22"/>
          <w:rFonts w:asciiTheme="minorHAnsi" w:hAnsiTheme="minorHAnsi" w:cstheme="minorHAnsi"/>
          <w:sz w:val="24"/>
          <w:szCs w:val="24"/>
        </w:rPr>
      </w:pPr>
      <w:r w:rsidRPr="00E02F68">
        <w:rPr>
          <w:rStyle w:val="CharStyle22"/>
          <w:rFonts w:asciiTheme="minorHAnsi" w:hAnsiTheme="minorHAnsi" w:cstheme="minorHAnsi"/>
          <w:sz w:val="24"/>
          <w:szCs w:val="24"/>
        </w:rPr>
        <w:t xml:space="preserve">Wykonawca zapłaci Zamawiającemu kary umowne </w:t>
      </w:r>
      <w:r w:rsidRPr="00E02F68">
        <w:rPr>
          <w:rStyle w:val="CharStyle22"/>
          <w:rFonts w:asciiTheme="minorHAnsi" w:hAnsiTheme="minorHAnsi" w:cstheme="minorHAnsi"/>
          <w:b/>
          <w:bCs/>
          <w:sz w:val="24"/>
          <w:szCs w:val="24"/>
        </w:rPr>
        <w:t>w przypadku realizacji zamówienia w ramach prawa opcji za:</w:t>
      </w:r>
    </w:p>
    <w:p w:rsidRPr="00E02F68" w:rsidR="00716DBD" w:rsidP="000E3A46" w:rsidRDefault="00716DBD" w14:paraId="410A6B32" w14:textId="6439E0E0">
      <w:pPr>
        <w:pStyle w:val="Akapitzlist"/>
        <w:numPr>
          <w:ilvl w:val="0"/>
          <w:numId w:val="28"/>
        </w:numPr>
        <w:suppressAutoHyphens w:val="0"/>
        <w:spacing w:after="160" w:line="360" w:lineRule="auto"/>
        <w:jc w:val="left"/>
        <w:rPr>
          <w:rFonts w:asciiTheme="minorHAnsi" w:hAnsiTheme="minorHAnsi" w:cstheme="minorHAnsi"/>
          <w:sz w:val="24"/>
          <w:szCs w:val="24"/>
        </w:rPr>
      </w:pPr>
      <w:r w:rsidRPr="00E02F68">
        <w:rPr>
          <w:rFonts w:asciiTheme="minorHAnsi" w:hAnsiTheme="minorHAnsi" w:cstheme="minorHAnsi"/>
          <w:sz w:val="24"/>
          <w:szCs w:val="24"/>
        </w:rPr>
        <w:t xml:space="preserve">każdy dzień zwłoki w stosunku do terminu określonego w § 2 ust. </w:t>
      </w:r>
      <w:r w:rsidR="00390E1F">
        <w:rPr>
          <w:rFonts w:asciiTheme="minorHAnsi" w:hAnsiTheme="minorHAnsi" w:cstheme="minorHAnsi"/>
          <w:sz w:val="24"/>
          <w:szCs w:val="24"/>
        </w:rPr>
        <w:t>2</w:t>
      </w:r>
      <w:r w:rsidRPr="00E02F68">
        <w:rPr>
          <w:rFonts w:asciiTheme="minorHAnsi" w:hAnsiTheme="minorHAnsi" w:cstheme="minorHAnsi"/>
          <w:sz w:val="24"/>
          <w:szCs w:val="24"/>
        </w:rPr>
        <w:t xml:space="preserve"> umowy w wysokości 0,5 % wartości wynagrodzenia</w:t>
      </w:r>
      <w:r w:rsidRPr="00E02F68" w:rsidR="00E02F68">
        <w:rPr>
          <w:rFonts w:asciiTheme="minorHAnsi" w:hAnsiTheme="minorHAnsi" w:cstheme="minorHAnsi"/>
          <w:sz w:val="24"/>
          <w:szCs w:val="24"/>
        </w:rPr>
        <w:t xml:space="preserve"> brutto</w:t>
      </w:r>
      <w:r w:rsidRPr="00E02F68">
        <w:rPr>
          <w:rFonts w:asciiTheme="minorHAnsi" w:hAnsiTheme="minorHAnsi" w:cstheme="minorHAnsi"/>
          <w:sz w:val="24"/>
          <w:szCs w:val="24"/>
        </w:rPr>
        <w:t xml:space="preserve"> </w:t>
      </w:r>
      <w:r w:rsidRPr="00E02F68" w:rsidR="00553E16">
        <w:rPr>
          <w:rFonts w:asciiTheme="minorHAnsi" w:hAnsiTheme="minorHAnsi" w:cstheme="minorHAnsi"/>
          <w:sz w:val="24"/>
          <w:szCs w:val="24"/>
        </w:rPr>
        <w:t xml:space="preserve">przysługującego </w:t>
      </w:r>
      <w:r w:rsidRPr="00E02F68" w:rsidR="00184C8E">
        <w:rPr>
          <w:rFonts w:asciiTheme="minorHAnsi" w:hAnsiTheme="minorHAnsi" w:cstheme="minorHAnsi"/>
          <w:sz w:val="24"/>
          <w:szCs w:val="24"/>
        </w:rPr>
        <w:t>za realizację dostawy na rzecz wskazanej przy uruchomieniu prawa opcji jednostki</w:t>
      </w:r>
      <w:r w:rsidRPr="00E02F68" w:rsidR="002E0F5B">
        <w:rPr>
          <w:rFonts w:asciiTheme="minorHAnsi" w:hAnsiTheme="minorHAnsi" w:cstheme="minorHAnsi"/>
          <w:sz w:val="24"/>
          <w:szCs w:val="24"/>
        </w:rPr>
        <w:t xml:space="preserve">, </w:t>
      </w:r>
      <w:r w:rsidRPr="00E02F68" w:rsidR="00E02F68">
        <w:rPr>
          <w:rFonts w:asciiTheme="minorHAnsi" w:hAnsiTheme="minorHAnsi" w:cstheme="minorHAnsi"/>
          <w:sz w:val="24"/>
          <w:szCs w:val="24"/>
        </w:rPr>
        <w:t>wyliczonego zgodnie z</w:t>
      </w:r>
      <w:r w:rsidRPr="00E02F68">
        <w:rPr>
          <w:rFonts w:asciiTheme="minorHAnsi" w:hAnsiTheme="minorHAnsi" w:cstheme="minorHAnsi"/>
          <w:sz w:val="24"/>
          <w:szCs w:val="24"/>
        </w:rPr>
        <w:t xml:space="preserve"> § 5 ust. </w:t>
      </w:r>
      <w:r w:rsidRPr="00E02F68" w:rsidR="005D17D7">
        <w:rPr>
          <w:rFonts w:asciiTheme="minorHAnsi" w:hAnsiTheme="minorHAnsi" w:cstheme="minorHAnsi"/>
          <w:sz w:val="24"/>
          <w:szCs w:val="24"/>
        </w:rPr>
        <w:t>3</w:t>
      </w:r>
      <w:r w:rsidRPr="00E02F68">
        <w:rPr>
          <w:rFonts w:asciiTheme="minorHAnsi" w:hAnsiTheme="minorHAnsi" w:cstheme="minorHAnsi"/>
          <w:sz w:val="24"/>
          <w:szCs w:val="24"/>
        </w:rPr>
        <w:t xml:space="preserve"> umowy;</w:t>
      </w:r>
    </w:p>
    <w:p w:rsidRPr="00E02F68" w:rsidR="00716DBD" w:rsidP="000E3A46" w:rsidRDefault="00716DBD" w14:paraId="55FB3C0A" w14:textId="339AB071">
      <w:pPr>
        <w:pStyle w:val="Akapitzlist"/>
        <w:numPr>
          <w:ilvl w:val="0"/>
          <w:numId w:val="28"/>
        </w:numPr>
        <w:suppressAutoHyphens w:val="0"/>
        <w:spacing w:line="360" w:lineRule="auto"/>
        <w:jc w:val="left"/>
        <w:rPr>
          <w:rStyle w:val="CharStyle22"/>
          <w:rFonts w:eastAsia="Calibri" w:asciiTheme="minorHAnsi" w:hAnsiTheme="minorHAnsi" w:cstheme="minorHAnsi"/>
          <w:color w:val="auto"/>
          <w:spacing w:val="0"/>
          <w:sz w:val="24"/>
          <w:szCs w:val="24"/>
          <w:lang w:val="pl-PL" w:bidi="ar-SA"/>
        </w:rPr>
      </w:pPr>
      <w:r w:rsidRPr="00E02F68">
        <w:rPr>
          <w:rFonts w:asciiTheme="minorHAnsi" w:hAnsiTheme="minorHAnsi" w:cstheme="minorHAnsi"/>
          <w:sz w:val="24"/>
          <w:szCs w:val="24"/>
        </w:rPr>
        <w:t xml:space="preserve">każdy dzień zwłoki w stosunku do terminu określonego w § </w:t>
      </w:r>
      <w:r w:rsidR="00F80B48">
        <w:rPr>
          <w:rFonts w:asciiTheme="minorHAnsi" w:hAnsiTheme="minorHAnsi" w:cstheme="minorHAnsi"/>
          <w:sz w:val="24"/>
          <w:szCs w:val="24"/>
        </w:rPr>
        <w:t>6</w:t>
      </w:r>
      <w:r w:rsidRPr="00E02F68">
        <w:rPr>
          <w:rFonts w:asciiTheme="minorHAnsi" w:hAnsiTheme="minorHAnsi" w:cstheme="minorHAnsi"/>
          <w:sz w:val="24"/>
          <w:szCs w:val="24"/>
        </w:rPr>
        <w:t xml:space="preserve"> ust. 2 umowy, w wysokości 0,5 % wynagrodzenia</w:t>
      </w:r>
      <w:r w:rsidRPr="00E02F68" w:rsidR="00E02F68">
        <w:rPr>
          <w:rFonts w:asciiTheme="minorHAnsi" w:hAnsiTheme="minorHAnsi" w:cstheme="minorHAnsi"/>
          <w:sz w:val="24"/>
          <w:szCs w:val="24"/>
        </w:rPr>
        <w:t xml:space="preserve"> brutto</w:t>
      </w:r>
      <w:r w:rsidRPr="00E02F68" w:rsidR="00A460AF">
        <w:t xml:space="preserve"> </w:t>
      </w:r>
      <w:r w:rsidRPr="00E02F68" w:rsidR="00A460AF">
        <w:rPr>
          <w:rFonts w:asciiTheme="minorHAnsi" w:hAnsiTheme="minorHAnsi" w:cstheme="minorHAnsi"/>
          <w:sz w:val="24"/>
          <w:szCs w:val="24"/>
        </w:rPr>
        <w:t xml:space="preserve">przysługującego za realizację dostawy na rzecz wskazanej przy uruchomieniu prawa opcji jednostki, </w:t>
      </w:r>
      <w:r w:rsidRPr="00E02F68" w:rsidR="00E02F68">
        <w:rPr>
          <w:rFonts w:asciiTheme="minorHAnsi" w:hAnsiTheme="minorHAnsi" w:cstheme="minorHAnsi"/>
          <w:sz w:val="24"/>
          <w:szCs w:val="24"/>
        </w:rPr>
        <w:t xml:space="preserve">wyliczonego zgodnie z </w:t>
      </w:r>
      <w:r w:rsidRPr="00E02F68" w:rsidR="00A460AF">
        <w:rPr>
          <w:rFonts w:asciiTheme="minorHAnsi" w:hAnsiTheme="minorHAnsi" w:cstheme="minorHAnsi"/>
          <w:sz w:val="24"/>
          <w:szCs w:val="24"/>
        </w:rPr>
        <w:t>§ 5 ust. 3 umowy</w:t>
      </w:r>
      <w:r w:rsidRPr="00E02F68">
        <w:rPr>
          <w:rFonts w:asciiTheme="minorHAnsi" w:hAnsiTheme="minorHAnsi" w:cstheme="minorHAnsi"/>
          <w:sz w:val="24"/>
          <w:szCs w:val="24"/>
        </w:rPr>
        <w:t>.</w:t>
      </w:r>
    </w:p>
    <w:p w:rsidRPr="00972155" w:rsidR="004D24E7" w:rsidP="00A76225" w:rsidRDefault="00A76225" w14:paraId="0408BDAA" w14:textId="492407A0">
      <w:pPr>
        <w:pStyle w:val="Nagwek1"/>
        <w:spacing w:before="240"/>
        <w:jc w:val="left"/>
        <w:rPr>
          <w:rStyle w:val="CharStyle22"/>
          <w:rFonts w:eastAsia="Calibri" w:asciiTheme="minorHAnsi" w:hAnsiTheme="minorHAnsi" w:cstheme="minorHAnsi"/>
          <w:b w:val="0"/>
          <w:sz w:val="24"/>
          <w:szCs w:val="24"/>
        </w:rPr>
      </w:pPr>
      <w:r w:rsidRPr="00972155">
        <w:rPr>
          <w:rStyle w:val="CharStyle22"/>
          <w:rFonts w:eastAsia="Calibri" w:asciiTheme="minorHAnsi" w:hAnsiTheme="minorHAnsi" w:cstheme="minorHAnsi"/>
          <w:sz w:val="24"/>
          <w:szCs w:val="24"/>
        </w:rPr>
        <w:t xml:space="preserve">§ </w:t>
      </w:r>
      <w:r w:rsidR="00300A40">
        <w:rPr>
          <w:rStyle w:val="CharStyle22"/>
          <w:rFonts w:eastAsia="Calibri" w:asciiTheme="minorHAnsi" w:hAnsiTheme="minorHAnsi" w:cstheme="minorHAnsi"/>
          <w:sz w:val="24"/>
          <w:szCs w:val="24"/>
        </w:rPr>
        <w:t>8</w:t>
      </w:r>
      <w:r w:rsidRPr="00972155">
        <w:rPr>
          <w:rStyle w:val="CharStyle22"/>
          <w:rFonts w:eastAsia="Calibri" w:asciiTheme="minorHAnsi" w:hAnsiTheme="minorHAnsi" w:cstheme="minorHAnsi"/>
          <w:sz w:val="24"/>
          <w:szCs w:val="24"/>
        </w:rPr>
        <w:t xml:space="preserve"> </w:t>
      </w:r>
      <w:r w:rsidRPr="00972155" w:rsidR="004D24E7">
        <w:rPr>
          <w:rStyle w:val="CharStyle22"/>
          <w:rFonts w:eastAsia="Calibri" w:asciiTheme="minorHAnsi" w:hAnsiTheme="minorHAnsi" w:cstheme="minorHAnsi"/>
          <w:sz w:val="24"/>
          <w:szCs w:val="24"/>
        </w:rPr>
        <w:t>Siła wyższa</w:t>
      </w:r>
    </w:p>
    <w:p w:rsidRPr="00972155" w:rsidR="004D24E7" w:rsidP="000E3A46" w:rsidRDefault="004D24E7" w14:paraId="5E60C440" w14:textId="14B9D530">
      <w:pPr>
        <w:pStyle w:val="Teksttreci"/>
        <w:numPr>
          <w:ilvl w:val="0"/>
          <w:numId w:val="11"/>
        </w:numPr>
        <w:shd w:val="clear" w:color="auto" w:fill="auto"/>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Niewykonanie w całości lu</w:t>
      </w:r>
      <w:r w:rsidRPr="00972155" w:rsidR="002D5C89">
        <w:rPr>
          <w:rStyle w:val="CharStyle22"/>
          <w:rFonts w:asciiTheme="minorHAnsi" w:hAnsiTheme="minorHAnsi" w:cstheme="minorHAnsi"/>
          <w:sz w:val="24"/>
          <w:szCs w:val="24"/>
        </w:rPr>
        <w:t xml:space="preserve">b w części zobowiązań </w:t>
      </w:r>
      <w:r w:rsidR="00CB07AD">
        <w:rPr>
          <w:rStyle w:val="CharStyle22"/>
          <w:rFonts w:asciiTheme="minorHAnsi" w:hAnsiTheme="minorHAnsi" w:cstheme="minorHAnsi"/>
          <w:sz w:val="24"/>
          <w:szCs w:val="24"/>
        </w:rPr>
        <w:t>s</w:t>
      </w:r>
      <w:r w:rsidRPr="00972155">
        <w:rPr>
          <w:rStyle w:val="CharStyle22"/>
          <w:rFonts w:asciiTheme="minorHAnsi" w:hAnsiTheme="minorHAnsi" w:cstheme="minorHAnsi"/>
          <w:sz w:val="24"/>
          <w:szCs w:val="24"/>
        </w:rPr>
        <w:t xml:space="preserve">tron wynikających z </w:t>
      </w:r>
      <w:r w:rsidRPr="00972155" w:rsidR="00B621D2">
        <w:rPr>
          <w:rStyle w:val="CharStyle22"/>
          <w:rFonts w:asciiTheme="minorHAnsi" w:hAnsiTheme="minorHAnsi" w:cstheme="minorHAnsi"/>
          <w:sz w:val="24"/>
          <w:szCs w:val="24"/>
        </w:rPr>
        <w:t>u</w:t>
      </w:r>
      <w:r w:rsidRPr="00972155">
        <w:rPr>
          <w:rStyle w:val="CharStyle22"/>
          <w:rFonts w:asciiTheme="minorHAnsi" w:hAnsiTheme="minorHAnsi" w:cstheme="minorHAnsi"/>
          <w:sz w:val="24"/>
          <w:szCs w:val="24"/>
        </w:rPr>
        <w:t xml:space="preserve">mowy nie może stanowić podstawy do dochodzenia roszczeń, jeśli przyczyną niewykonania jest siła wyższa. Przez siłę wyższą rozumie się niemożliwe do przewidzenia zdarzenia zewnętrzne, </w:t>
      </w:r>
      <w:r w:rsidRPr="00972155">
        <w:rPr>
          <w:rStyle w:val="CharStyle22"/>
          <w:rFonts w:asciiTheme="minorHAnsi" w:hAnsiTheme="minorHAnsi" w:cstheme="minorHAnsi"/>
          <w:sz w:val="24"/>
          <w:szCs w:val="24"/>
        </w:rPr>
        <w:lastRenderedPageBreak/>
        <w:t xml:space="preserve">na które </w:t>
      </w:r>
      <w:r w:rsidR="00CB07AD">
        <w:rPr>
          <w:rStyle w:val="CharStyle22"/>
          <w:rFonts w:asciiTheme="minorHAnsi" w:hAnsiTheme="minorHAnsi" w:cstheme="minorHAnsi"/>
          <w:sz w:val="24"/>
          <w:szCs w:val="24"/>
        </w:rPr>
        <w:t>s</w:t>
      </w:r>
      <w:r w:rsidRPr="00972155">
        <w:rPr>
          <w:rStyle w:val="CharStyle22"/>
          <w:rFonts w:asciiTheme="minorHAnsi" w:hAnsiTheme="minorHAnsi" w:cstheme="minorHAnsi"/>
          <w:sz w:val="24"/>
          <w:szCs w:val="24"/>
        </w:rPr>
        <w:t>trony nie mają wpływu i nie mo</w:t>
      </w:r>
      <w:r w:rsidRPr="00972155" w:rsidR="00DC3D7E">
        <w:rPr>
          <w:rStyle w:val="CharStyle22"/>
          <w:rFonts w:asciiTheme="minorHAnsi" w:hAnsiTheme="minorHAnsi" w:cstheme="minorHAnsi"/>
          <w:sz w:val="24"/>
          <w:szCs w:val="24"/>
        </w:rPr>
        <w:t>gą im zapobiec ani pokonać, a w </w:t>
      </w:r>
      <w:r w:rsidRPr="00972155">
        <w:rPr>
          <w:rStyle w:val="CharStyle22"/>
          <w:rFonts w:asciiTheme="minorHAnsi" w:hAnsiTheme="minorHAnsi" w:cstheme="minorHAnsi"/>
          <w:sz w:val="24"/>
          <w:szCs w:val="24"/>
        </w:rPr>
        <w:t>szczególności: klęski żywiołowe, wojny, mobilizacje, zamknięcie granic uniemożliwiające wykonanie umowy w całości lub w części.</w:t>
      </w:r>
    </w:p>
    <w:p w:rsidRPr="00972155" w:rsidR="004D24E7" w:rsidP="000E3A46" w:rsidRDefault="004D24E7" w14:paraId="4155AC82" w14:textId="7DAF369F">
      <w:pPr>
        <w:pStyle w:val="Teksttreci"/>
        <w:numPr>
          <w:ilvl w:val="0"/>
          <w:numId w:val="11"/>
        </w:numPr>
        <w:shd w:val="clear" w:color="auto" w:fill="auto"/>
        <w:spacing w:after="60" w:line="360" w:lineRule="auto"/>
        <w:ind w:left="426" w:right="23" w:hanging="426"/>
        <w:jc w:val="left"/>
        <w:rPr>
          <w:rFonts w:asciiTheme="minorHAnsi" w:hAnsiTheme="minorHAnsi" w:cstheme="minorHAnsi"/>
          <w:sz w:val="24"/>
          <w:szCs w:val="24"/>
        </w:rPr>
      </w:pPr>
      <w:r w:rsidRPr="00972155">
        <w:rPr>
          <w:rStyle w:val="CharStyle22"/>
          <w:rFonts w:asciiTheme="minorHAnsi" w:hAnsiTheme="minorHAnsi" w:cstheme="minorHAnsi"/>
          <w:sz w:val="24"/>
          <w:szCs w:val="24"/>
        </w:rPr>
        <w:t xml:space="preserve">W wypadku powołania się przez </w:t>
      </w:r>
      <w:r w:rsidR="00CB07AD">
        <w:rPr>
          <w:rStyle w:val="CharStyle22"/>
          <w:rFonts w:asciiTheme="minorHAnsi" w:hAnsiTheme="minorHAnsi" w:cstheme="minorHAnsi"/>
          <w:sz w:val="24"/>
          <w:szCs w:val="24"/>
        </w:rPr>
        <w:t>s</w:t>
      </w:r>
      <w:r w:rsidRPr="00972155">
        <w:rPr>
          <w:rStyle w:val="CharStyle22"/>
          <w:rFonts w:asciiTheme="minorHAnsi" w:hAnsiTheme="minorHAnsi" w:cstheme="minorHAnsi"/>
          <w:sz w:val="24"/>
          <w:szCs w:val="24"/>
        </w:rPr>
        <w:t>tronę na okoliczność siły wyższej terminy określone w</w:t>
      </w:r>
      <w:r w:rsidRPr="00972155" w:rsidR="00463A46">
        <w:rPr>
          <w:rStyle w:val="CharStyle22"/>
          <w:rFonts w:asciiTheme="minorHAnsi" w:hAnsiTheme="minorHAnsi" w:cstheme="minorHAnsi"/>
          <w:sz w:val="24"/>
          <w:szCs w:val="24"/>
        </w:rPr>
        <w:t> </w:t>
      </w:r>
      <w:r w:rsidRPr="00972155" w:rsidR="00B621D2">
        <w:rPr>
          <w:rStyle w:val="CharStyle22"/>
          <w:rFonts w:asciiTheme="minorHAnsi" w:hAnsiTheme="minorHAnsi" w:cstheme="minorHAnsi"/>
          <w:sz w:val="24"/>
          <w:szCs w:val="24"/>
        </w:rPr>
        <w:t>u</w:t>
      </w:r>
      <w:r w:rsidRPr="00972155">
        <w:rPr>
          <w:rStyle w:val="CharStyle22"/>
          <w:rFonts w:asciiTheme="minorHAnsi" w:hAnsiTheme="minorHAnsi" w:cstheme="minorHAnsi"/>
          <w:sz w:val="24"/>
          <w:szCs w:val="24"/>
        </w:rPr>
        <w:t xml:space="preserve">mowie zostaną </w:t>
      </w:r>
      <w:r w:rsidRPr="00972155" w:rsidR="00B621D2">
        <w:rPr>
          <w:rStyle w:val="CharStyle22"/>
          <w:rFonts w:asciiTheme="minorHAnsi" w:hAnsiTheme="minorHAnsi" w:cstheme="minorHAnsi"/>
          <w:sz w:val="24"/>
          <w:szCs w:val="24"/>
        </w:rPr>
        <w:t xml:space="preserve">przedłużone na pisemny wniosek </w:t>
      </w:r>
      <w:r w:rsidR="00CB07AD">
        <w:rPr>
          <w:rStyle w:val="CharStyle22"/>
          <w:rFonts w:asciiTheme="minorHAnsi" w:hAnsiTheme="minorHAnsi" w:cstheme="minorHAnsi"/>
          <w:sz w:val="24"/>
          <w:szCs w:val="24"/>
        </w:rPr>
        <w:t>s</w:t>
      </w:r>
      <w:r w:rsidRPr="00972155">
        <w:rPr>
          <w:rStyle w:val="CharStyle22"/>
          <w:rFonts w:asciiTheme="minorHAnsi" w:hAnsiTheme="minorHAnsi" w:cstheme="minorHAnsi"/>
          <w:sz w:val="24"/>
          <w:szCs w:val="24"/>
        </w:rPr>
        <w:t>trony zgłoszony niezwłocznie, lecz nie później niż w ciągu 5 dni od zaistnienia okoliczności siły w</w:t>
      </w:r>
      <w:r w:rsidRPr="00972155" w:rsidR="00B621D2">
        <w:rPr>
          <w:rStyle w:val="CharStyle22"/>
          <w:rFonts w:asciiTheme="minorHAnsi" w:hAnsiTheme="minorHAnsi" w:cstheme="minorHAnsi"/>
          <w:sz w:val="24"/>
          <w:szCs w:val="24"/>
        </w:rPr>
        <w:t xml:space="preserve">yższej uniemożliwiającej </w:t>
      </w:r>
      <w:r w:rsidRPr="00972155">
        <w:rPr>
          <w:rStyle w:val="CharStyle22"/>
          <w:rFonts w:asciiTheme="minorHAnsi" w:hAnsiTheme="minorHAnsi" w:cstheme="minorHAnsi"/>
          <w:sz w:val="24"/>
          <w:szCs w:val="24"/>
        </w:rPr>
        <w:t>dotrzymani</w:t>
      </w:r>
      <w:r w:rsidR="002B74A8">
        <w:rPr>
          <w:rStyle w:val="CharStyle22"/>
          <w:rFonts w:asciiTheme="minorHAnsi" w:hAnsiTheme="minorHAnsi" w:cstheme="minorHAnsi"/>
          <w:sz w:val="24"/>
          <w:szCs w:val="24"/>
        </w:rPr>
        <w:t>e</w:t>
      </w:r>
      <w:r w:rsidRPr="00972155">
        <w:rPr>
          <w:rStyle w:val="CharStyle22"/>
          <w:rFonts w:asciiTheme="minorHAnsi" w:hAnsiTheme="minorHAnsi" w:cstheme="minorHAnsi"/>
          <w:sz w:val="24"/>
          <w:szCs w:val="24"/>
        </w:rPr>
        <w:t xml:space="preserve"> </w:t>
      </w:r>
      <w:r w:rsidRPr="00972155" w:rsidR="001C3FD4">
        <w:rPr>
          <w:rStyle w:val="CharStyle22"/>
          <w:rFonts w:asciiTheme="minorHAnsi" w:hAnsiTheme="minorHAnsi" w:cstheme="minorHAnsi"/>
          <w:sz w:val="24"/>
          <w:szCs w:val="24"/>
        </w:rPr>
        <w:t xml:space="preserve">przez </w:t>
      </w:r>
      <w:r w:rsidR="00CB07AD">
        <w:rPr>
          <w:rStyle w:val="CharStyle22"/>
          <w:rFonts w:asciiTheme="minorHAnsi" w:hAnsiTheme="minorHAnsi" w:cstheme="minorHAnsi"/>
          <w:sz w:val="24"/>
          <w:szCs w:val="24"/>
        </w:rPr>
        <w:t>s</w:t>
      </w:r>
      <w:r w:rsidRPr="00972155" w:rsidR="001C3FD4">
        <w:rPr>
          <w:rStyle w:val="CharStyle22"/>
          <w:rFonts w:asciiTheme="minorHAnsi" w:hAnsiTheme="minorHAnsi" w:cstheme="minorHAnsi"/>
          <w:sz w:val="24"/>
          <w:szCs w:val="24"/>
        </w:rPr>
        <w:t xml:space="preserve">tronę </w:t>
      </w:r>
      <w:r w:rsidRPr="00972155">
        <w:rPr>
          <w:rStyle w:val="CharStyle22"/>
          <w:rFonts w:asciiTheme="minorHAnsi" w:hAnsiTheme="minorHAnsi" w:cstheme="minorHAnsi"/>
          <w:sz w:val="24"/>
          <w:szCs w:val="24"/>
        </w:rPr>
        <w:t>danego terminu, o czas trwania wyżej wymienionej siły wyższej, po</w:t>
      </w:r>
      <w:r w:rsidRPr="00972155" w:rsidR="00B621D2">
        <w:rPr>
          <w:rStyle w:val="CharStyle22"/>
          <w:rFonts w:asciiTheme="minorHAnsi" w:hAnsiTheme="minorHAnsi" w:cstheme="minorHAnsi"/>
          <w:sz w:val="24"/>
          <w:szCs w:val="24"/>
        </w:rPr>
        <w:t xml:space="preserve">d warunkiem dostarczenia przez </w:t>
      </w:r>
      <w:r w:rsidR="00CB07AD">
        <w:rPr>
          <w:rStyle w:val="CharStyle22"/>
          <w:rFonts w:asciiTheme="minorHAnsi" w:hAnsiTheme="minorHAnsi" w:cstheme="minorHAnsi"/>
          <w:sz w:val="24"/>
          <w:szCs w:val="24"/>
        </w:rPr>
        <w:t>s</w:t>
      </w:r>
      <w:r w:rsidRPr="00972155">
        <w:rPr>
          <w:rStyle w:val="CharStyle22"/>
          <w:rFonts w:asciiTheme="minorHAnsi" w:hAnsiTheme="minorHAnsi" w:cstheme="minorHAnsi"/>
          <w:sz w:val="24"/>
          <w:szCs w:val="24"/>
        </w:rPr>
        <w:t>tronę dotkniętą wystąpieniem takiej siły w</w:t>
      </w:r>
      <w:r w:rsidRPr="00972155" w:rsidR="00463A46">
        <w:rPr>
          <w:rStyle w:val="CharStyle22"/>
          <w:rFonts w:asciiTheme="minorHAnsi" w:hAnsiTheme="minorHAnsi" w:cstheme="minorHAnsi"/>
          <w:sz w:val="24"/>
          <w:szCs w:val="24"/>
        </w:rPr>
        <w:t> </w:t>
      </w:r>
      <w:r w:rsidRPr="00972155">
        <w:rPr>
          <w:rStyle w:val="CharStyle22"/>
          <w:rFonts w:asciiTheme="minorHAnsi" w:hAnsiTheme="minorHAnsi" w:cstheme="minorHAnsi"/>
          <w:sz w:val="24"/>
          <w:szCs w:val="24"/>
        </w:rPr>
        <w:t>ciągu 7 dni od dnia jej zaistnienia</w:t>
      </w:r>
      <w:r w:rsidR="00750E79">
        <w:rPr>
          <w:rStyle w:val="CharStyle22"/>
          <w:rFonts w:asciiTheme="minorHAnsi" w:hAnsiTheme="minorHAnsi" w:cstheme="minorHAnsi"/>
          <w:sz w:val="24"/>
          <w:szCs w:val="24"/>
        </w:rPr>
        <w:t>,</w:t>
      </w:r>
      <w:r w:rsidRPr="00972155">
        <w:rPr>
          <w:rStyle w:val="CharStyle22"/>
          <w:rFonts w:asciiTheme="minorHAnsi" w:hAnsiTheme="minorHAnsi" w:cstheme="minorHAnsi"/>
          <w:sz w:val="24"/>
          <w:szCs w:val="24"/>
        </w:rPr>
        <w:t xml:space="preserve"> dokumentu potwierdzającego zaistnienie siły wyższej albo zawiadomienia drugiej </w:t>
      </w:r>
      <w:r w:rsidR="00CB07AD">
        <w:rPr>
          <w:rStyle w:val="CharStyle22"/>
          <w:rFonts w:asciiTheme="minorHAnsi" w:hAnsiTheme="minorHAnsi" w:cstheme="minorHAnsi"/>
          <w:sz w:val="24"/>
          <w:szCs w:val="24"/>
        </w:rPr>
        <w:t>s</w:t>
      </w:r>
      <w:r w:rsidRPr="00972155">
        <w:rPr>
          <w:rStyle w:val="CharStyle22"/>
          <w:rFonts w:asciiTheme="minorHAnsi" w:hAnsiTheme="minorHAnsi" w:cstheme="minorHAnsi"/>
          <w:sz w:val="24"/>
          <w:szCs w:val="24"/>
        </w:rPr>
        <w:t>trony w formie pisemnej w terminie 5 dni od zaistnienia tej siły o zaistnieniu zdarzenia o charakterze siły wyższej i wskazaniu okoliczności siły wyższej, jej rodzaju (zdarzenia), jeżeli jej zaistnienie będzie oczywiste i powszechnie znane, ze wskazaniem jednak źródła informacji o okoliczności o charakterze siły wyższej.</w:t>
      </w:r>
    </w:p>
    <w:p w:rsidRPr="00972155" w:rsidR="001906B6" w:rsidP="00A76225" w:rsidRDefault="001906B6" w14:paraId="5F3BBECF" w14:textId="2F365172">
      <w:pPr>
        <w:widowControl w:val="0"/>
        <w:suppressAutoHyphens w:val="0"/>
        <w:spacing w:before="240" w:after="120" w:line="360" w:lineRule="auto"/>
        <w:jc w:val="left"/>
        <w:outlineLvl w:val="0"/>
        <w:rPr>
          <w:rFonts w:eastAsia="Arial" w:asciiTheme="minorHAnsi" w:hAnsiTheme="minorHAnsi" w:cstheme="minorHAnsi"/>
          <w:b/>
          <w:bCs/>
          <w:sz w:val="24"/>
          <w:szCs w:val="24"/>
          <w:lang w:eastAsia="en-US"/>
        </w:rPr>
      </w:pPr>
      <w:r w:rsidRPr="00972155">
        <w:rPr>
          <w:rFonts w:eastAsia="Arial" w:asciiTheme="minorHAnsi" w:hAnsiTheme="minorHAnsi" w:cstheme="minorHAnsi"/>
          <w:b/>
          <w:bCs/>
          <w:sz w:val="24"/>
          <w:szCs w:val="24"/>
          <w:lang w:eastAsia="en-US"/>
        </w:rPr>
        <w:t xml:space="preserve">§ </w:t>
      </w:r>
      <w:r w:rsidR="00300A40">
        <w:rPr>
          <w:rFonts w:eastAsia="Arial" w:asciiTheme="minorHAnsi" w:hAnsiTheme="minorHAnsi" w:cstheme="minorHAnsi"/>
          <w:b/>
          <w:bCs/>
          <w:sz w:val="24"/>
          <w:szCs w:val="24"/>
          <w:lang w:eastAsia="en-US"/>
        </w:rPr>
        <w:t>9</w:t>
      </w:r>
      <w:r w:rsidRPr="00972155">
        <w:rPr>
          <w:rFonts w:eastAsia="Arial" w:asciiTheme="minorHAnsi" w:hAnsiTheme="minorHAnsi" w:cstheme="minorHAnsi"/>
          <w:b/>
          <w:bCs/>
          <w:sz w:val="24"/>
          <w:szCs w:val="24"/>
          <w:lang w:eastAsia="en-US"/>
        </w:rPr>
        <w:t xml:space="preserve"> </w:t>
      </w:r>
      <w:r w:rsidRPr="00972155">
        <w:rPr>
          <w:rFonts w:eastAsia="Times New Roman" w:asciiTheme="minorHAnsi" w:hAnsiTheme="minorHAnsi" w:cstheme="minorHAnsi"/>
          <w:b/>
          <w:bCs/>
          <w:sz w:val="24"/>
          <w:szCs w:val="24"/>
          <w:lang w:eastAsia="en-US"/>
        </w:rPr>
        <w:t>Podwykonawstwo</w:t>
      </w:r>
    </w:p>
    <w:p w:rsidRPr="00300A40" w:rsidR="00300A40" w:rsidP="000E3A46" w:rsidRDefault="00300A40" w14:paraId="6F5DADDA" w14:textId="77777777">
      <w:pPr>
        <w:numPr>
          <w:ilvl w:val="0"/>
          <w:numId w:val="23"/>
        </w:numPr>
        <w:suppressAutoHyphens w:val="0"/>
        <w:spacing w:before="120" w:after="120" w:line="360" w:lineRule="auto"/>
        <w:contextualSpacing/>
        <w:jc w:val="left"/>
        <w:rPr>
          <w:rFonts w:eastAsia="Times New Roman" w:cs="Calibri"/>
          <w:sz w:val="24"/>
          <w:szCs w:val="24"/>
          <w:lang w:eastAsia="pl-PL"/>
        </w:rPr>
      </w:pPr>
      <w:r w:rsidRPr="00300A40">
        <w:rPr>
          <w:rFonts w:eastAsia="Times New Roman" w:cs="Calibri"/>
          <w:sz w:val="24"/>
          <w:szCs w:val="24"/>
          <w:lang w:eastAsia="pl-PL"/>
        </w:rPr>
        <w:t>Wykonawca powierza/nie powierza wykonanie całości lub części przedmiotu umowy następującemu/cym podwykonawcy/om:</w:t>
      </w:r>
    </w:p>
    <w:p w:rsidRPr="00300A40" w:rsidR="00300A40" w:rsidP="00CB4AD4" w:rsidRDefault="00300A40" w14:paraId="77E371E3" w14:textId="77777777">
      <w:pPr>
        <w:suppressAutoHyphens w:val="0"/>
        <w:spacing w:before="120" w:after="120" w:line="360" w:lineRule="auto"/>
        <w:ind w:left="360"/>
        <w:contextualSpacing/>
        <w:jc w:val="left"/>
        <w:rPr>
          <w:rFonts w:eastAsia="Times New Roman" w:cs="Calibri"/>
          <w:sz w:val="24"/>
          <w:szCs w:val="24"/>
          <w:lang w:eastAsia="pl-PL"/>
        </w:rPr>
      </w:pPr>
      <w:r w:rsidRPr="00300A40">
        <w:rPr>
          <w:rFonts w:eastAsia="Times New Roman" w:cs="Calibri"/>
          <w:sz w:val="24"/>
          <w:szCs w:val="24"/>
          <w:lang w:eastAsia="pl-PL"/>
        </w:rPr>
        <w:t>1) ………………………………………………………………(nazwa/firma), w zakresie …………………………………………………………………….</w:t>
      </w:r>
    </w:p>
    <w:p w:rsidRPr="00300A40" w:rsidR="00300A40" w:rsidP="000E3A46" w:rsidRDefault="00300A40" w14:paraId="6B950EAB" w14:textId="1EB42389">
      <w:pPr>
        <w:numPr>
          <w:ilvl w:val="0"/>
          <w:numId w:val="23"/>
        </w:numPr>
        <w:suppressAutoHyphens w:val="0"/>
        <w:spacing w:before="120" w:after="120" w:line="360" w:lineRule="auto"/>
        <w:contextualSpacing/>
        <w:jc w:val="left"/>
        <w:rPr>
          <w:rFonts w:eastAsia="Times New Roman" w:cs="Calibri"/>
          <w:sz w:val="24"/>
          <w:szCs w:val="24"/>
          <w:lang w:eastAsia="pl-PL"/>
        </w:rPr>
      </w:pPr>
      <w:r w:rsidRPr="00300A40">
        <w:rPr>
          <w:rFonts w:eastAsia="Times New Roman" w:cs="Calibri"/>
          <w:sz w:val="24"/>
          <w:szCs w:val="24"/>
          <w:lang w:eastAsia="pl-PL"/>
        </w:rPr>
        <w:t>W przypadku powierzenia wykonania całości lub części przedmiotu umowy podwykonawcom, Wykonawca jest zobowiązany przedstawić Zamawiającemu dane kontaktowe przedstawicieli podwykonawców zaangażowanych w jej realizację. Wykonawca zawiadamia Zamawiającego o wszelkich zmianach w odniesieniu do informacji, o których mowa w zdaniu pierwszym, w trakcie realizacji umowy, a także przekazuje wymagane informacje na temat nowych podwykonawców, którym w późniejszym okresie zamierza powierzyć realizację całości lub części zamówienia. Obowiązek informacyjny, o którym mowa w niniejszym ustępie, Wykonawca winien spełnić w terminie 3 dni przed przystąpieniem podwykonawcy do wykonania całości lub części zamówienia.</w:t>
      </w:r>
    </w:p>
    <w:p w:rsidRPr="00300A40" w:rsidR="00300A40" w:rsidP="000E3A46" w:rsidRDefault="00300A40" w14:paraId="5060A40A" w14:textId="77777777">
      <w:pPr>
        <w:numPr>
          <w:ilvl w:val="0"/>
          <w:numId w:val="23"/>
        </w:numPr>
        <w:suppressAutoHyphens w:val="0"/>
        <w:spacing w:before="120" w:after="120" w:line="360" w:lineRule="auto"/>
        <w:contextualSpacing/>
        <w:jc w:val="left"/>
        <w:rPr>
          <w:rFonts w:eastAsia="Times New Roman" w:cs="Calibri"/>
          <w:sz w:val="24"/>
          <w:szCs w:val="24"/>
          <w:lang w:eastAsia="pl-PL"/>
        </w:rPr>
      </w:pPr>
      <w:r w:rsidRPr="00300A40">
        <w:rPr>
          <w:rFonts w:eastAsia="Times New Roman" w:cs="Calibri"/>
          <w:sz w:val="24"/>
          <w:szCs w:val="24"/>
          <w:lang w:eastAsia="pl-PL"/>
        </w:rPr>
        <w:lastRenderedPageBreak/>
        <w:t>3. Wykonawca odpowiedzialny jest za działania i zaniechania podwykonawców i jego pracowników i ich pracowników w takim samym zakresie, jak za własne działania lub zaniechania.</w:t>
      </w:r>
    </w:p>
    <w:p w:rsidRPr="00300A40" w:rsidR="00300A40" w:rsidP="000E3A46" w:rsidRDefault="00300A40" w14:paraId="2681FF75" w14:textId="77777777">
      <w:pPr>
        <w:numPr>
          <w:ilvl w:val="0"/>
          <w:numId w:val="23"/>
        </w:numPr>
        <w:suppressAutoHyphens w:val="0"/>
        <w:spacing w:before="120" w:after="120" w:line="360" w:lineRule="auto"/>
        <w:contextualSpacing/>
        <w:jc w:val="left"/>
        <w:rPr>
          <w:rFonts w:eastAsia="Times New Roman" w:cs="Calibri"/>
          <w:sz w:val="24"/>
          <w:szCs w:val="24"/>
          <w:lang w:eastAsia="pl-PL"/>
        </w:rPr>
      </w:pPr>
      <w:r w:rsidRPr="00300A40">
        <w:rPr>
          <w:rFonts w:eastAsia="Times New Roman" w:cs="Calibri"/>
          <w:sz w:val="24"/>
          <w:szCs w:val="24"/>
          <w:lang w:eastAsia="pl-PL"/>
        </w:rPr>
        <w:t>4. Wykonawca zobowiązany jest zapewnić właściwą koordynację prac powierzonych poszczególnym podwykonawcom.</w:t>
      </w:r>
    </w:p>
    <w:p w:rsidRPr="00300A40" w:rsidR="00300A40" w:rsidP="000E3A46" w:rsidRDefault="00300A40" w14:paraId="6431ED97" w14:textId="77777777">
      <w:pPr>
        <w:numPr>
          <w:ilvl w:val="0"/>
          <w:numId w:val="23"/>
        </w:numPr>
        <w:suppressAutoHyphens w:val="0"/>
        <w:spacing w:before="120" w:after="120" w:line="360" w:lineRule="auto"/>
        <w:contextualSpacing/>
        <w:jc w:val="left"/>
        <w:rPr>
          <w:rFonts w:eastAsia="Times New Roman" w:cs="Calibri"/>
          <w:sz w:val="24"/>
          <w:szCs w:val="24"/>
          <w:lang w:eastAsia="pl-PL"/>
        </w:rPr>
      </w:pPr>
      <w:r w:rsidRPr="00300A40">
        <w:rPr>
          <w:rFonts w:eastAsia="Times New Roman" w:cs="Calibri"/>
          <w:sz w:val="24"/>
          <w:szCs w:val="24"/>
          <w:lang w:eastAsia="pl-PL"/>
        </w:rPr>
        <w:t>5. Na potwierdzenie zakresu prac wykonywanych przez podwykonawcę, Wykonawca zobowiązany jest, najpóźniej w dniu zawarcia umowy o podwykonawstwo, przedłożyć Zamawiającemu kopię umowy, odpowiednio z podwykonawcą lub podwykonawcami i z każdą zmianą podwykonawcy zobowiązany jest postąpić w ten sam sposób.</w:t>
      </w:r>
    </w:p>
    <w:p w:rsidRPr="00F3388D" w:rsidR="00F3388D" w:rsidP="000E3A46" w:rsidRDefault="00300A40" w14:paraId="06AC54A5" w14:textId="43974B8E">
      <w:pPr>
        <w:numPr>
          <w:ilvl w:val="0"/>
          <w:numId w:val="23"/>
        </w:numPr>
        <w:suppressAutoHyphens w:val="0"/>
        <w:spacing w:before="120" w:after="120" w:line="360" w:lineRule="auto"/>
        <w:contextualSpacing/>
        <w:jc w:val="left"/>
        <w:rPr>
          <w:rFonts w:cs="Calibri"/>
          <w:sz w:val="24"/>
          <w:szCs w:val="24"/>
          <w:lang w:eastAsia="en-US"/>
        </w:rPr>
      </w:pPr>
      <w:r w:rsidRPr="00300A40">
        <w:rPr>
          <w:rFonts w:eastAsia="Times New Roman" w:cs="Calibri"/>
          <w:sz w:val="24"/>
          <w:szCs w:val="24"/>
          <w:lang w:eastAsia="pl-PL"/>
        </w:rPr>
        <w:t>6. Skierowanie nowego podwykonawcy do realizacji zamówienia może nastąpić wyłącznie po przekazaniu Zamawiającemu informacji, o których mowa w ust. 2.</w:t>
      </w:r>
    </w:p>
    <w:p w:rsidRPr="00972155" w:rsidR="001906B6" w:rsidP="00A76225" w:rsidRDefault="001906B6" w14:paraId="77AD4F19" w14:textId="35A7FCDC">
      <w:pPr>
        <w:widowControl w:val="0"/>
        <w:suppressAutoHyphens w:val="0"/>
        <w:spacing w:before="240" w:after="120" w:line="360" w:lineRule="auto"/>
        <w:ind w:left="0"/>
        <w:outlineLvl w:val="0"/>
        <w:rPr>
          <w:rFonts w:eastAsia="Times New Roman" w:asciiTheme="minorHAnsi" w:hAnsiTheme="minorHAnsi" w:cstheme="minorHAnsi"/>
          <w:b/>
          <w:bCs/>
          <w:sz w:val="24"/>
          <w:szCs w:val="24"/>
          <w:lang w:eastAsia="en-US"/>
        </w:rPr>
      </w:pPr>
      <w:r w:rsidRPr="00972155">
        <w:rPr>
          <w:rFonts w:eastAsia="Times New Roman" w:asciiTheme="minorHAnsi" w:hAnsiTheme="minorHAnsi" w:cstheme="minorHAnsi"/>
          <w:b/>
          <w:bCs/>
          <w:sz w:val="24"/>
          <w:szCs w:val="24"/>
          <w:lang w:eastAsia="en-US"/>
        </w:rPr>
        <w:t>§ 1</w:t>
      </w:r>
      <w:r w:rsidR="00300A40">
        <w:rPr>
          <w:rFonts w:eastAsia="Times New Roman" w:asciiTheme="minorHAnsi" w:hAnsiTheme="minorHAnsi" w:cstheme="minorHAnsi"/>
          <w:b/>
          <w:bCs/>
          <w:sz w:val="24"/>
          <w:szCs w:val="24"/>
          <w:lang w:eastAsia="en-US"/>
        </w:rPr>
        <w:t>0</w:t>
      </w:r>
      <w:r w:rsidRPr="00972155">
        <w:rPr>
          <w:rFonts w:eastAsia="Times New Roman" w:asciiTheme="minorHAnsi" w:hAnsiTheme="minorHAnsi" w:cstheme="minorHAnsi"/>
          <w:b/>
          <w:bCs/>
          <w:sz w:val="24"/>
          <w:szCs w:val="24"/>
          <w:lang w:eastAsia="en-US"/>
        </w:rPr>
        <w:t xml:space="preserve"> Zmiana umowy</w:t>
      </w:r>
    </w:p>
    <w:p w:rsidRPr="00972155" w:rsidR="001906B6" w:rsidP="000E3A46" w:rsidRDefault="001906B6" w14:paraId="4EC06DB7" w14:textId="7B64C41B">
      <w:pPr>
        <w:widowControl w:val="0"/>
        <w:numPr>
          <w:ilvl w:val="0"/>
          <w:numId w:val="16"/>
        </w:numPr>
        <w:tabs>
          <w:tab w:val="left" w:pos="346"/>
        </w:tabs>
        <w:suppressAutoHyphens w:val="0"/>
        <w:autoSpaceDE w:val="0"/>
        <w:autoSpaceDN w:val="0"/>
        <w:adjustRightInd w:val="0"/>
        <w:spacing w:line="360" w:lineRule="auto"/>
        <w:ind w:right="106"/>
        <w:jc w:val="left"/>
        <w:rPr>
          <w:rFonts w:eastAsia="Times New Roman" w:asciiTheme="minorHAnsi" w:hAnsiTheme="minorHAnsi" w:cstheme="minorHAnsi"/>
          <w:sz w:val="24"/>
          <w:szCs w:val="24"/>
          <w:lang w:eastAsia="pl-PL"/>
        </w:rPr>
      </w:pPr>
      <w:r w:rsidRPr="00972155">
        <w:rPr>
          <w:rFonts w:eastAsia="Times New Roman" w:asciiTheme="minorHAnsi" w:hAnsiTheme="minorHAnsi" w:cstheme="minorHAnsi"/>
          <w:sz w:val="24"/>
          <w:szCs w:val="24"/>
          <w:lang w:eastAsia="pl-PL"/>
        </w:rPr>
        <w:t>Zmiana umowy może nastąpić w następujących okolicznościach i zakresie:</w:t>
      </w:r>
    </w:p>
    <w:p w:rsidRPr="00972155" w:rsidR="001906B6" w:rsidP="000E3A46" w:rsidRDefault="001906B6" w14:paraId="473DD43B" w14:textId="77777777">
      <w:pPr>
        <w:widowControl w:val="0"/>
        <w:numPr>
          <w:ilvl w:val="0"/>
          <w:numId w:val="15"/>
        </w:numPr>
        <w:suppressAutoHyphens w:val="0"/>
        <w:spacing w:line="360" w:lineRule="auto"/>
        <w:jc w:val="left"/>
        <w:rPr>
          <w:rFonts w:asciiTheme="minorHAnsi" w:hAnsiTheme="minorHAnsi" w:cstheme="minorHAnsi"/>
          <w:sz w:val="24"/>
          <w:szCs w:val="24"/>
          <w:lang w:eastAsia="en-US"/>
        </w:rPr>
      </w:pPr>
      <w:r w:rsidRPr="00972155">
        <w:rPr>
          <w:rFonts w:asciiTheme="minorHAnsi" w:hAnsiTheme="minorHAnsi" w:cstheme="minorHAnsi"/>
          <w:sz w:val="24"/>
          <w:szCs w:val="24"/>
          <w:lang w:eastAsia="en-US"/>
        </w:rPr>
        <w:t>gdy zmiany w przedmiocie, terminie realizacji umowy lub wysokości wynagrodzenia są związane z wprowadzeniem nowych przepisów lub zmianą w dotychczasowych przepisach, które powodują konieczność zmiany, modyfikacji lub odstępstwa w odniesieniu do przedmiotu zamówienia, jakości, ilości lub zakresu przedmiotu umowy, lub które mają istotny wpływ na realizację umowy;</w:t>
      </w:r>
    </w:p>
    <w:p w:rsidRPr="00972155" w:rsidR="001906B6" w:rsidP="000E3A46" w:rsidRDefault="001906B6" w14:paraId="2A03B19A" w14:textId="77777777">
      <w:pPr>
        <w:widowControl w:val="0"/>
        <w:numPr>
          <w:ilvl w:val="0"/>
          <w:numId w:val="15"/>
        </w:numPr>
        <w:suppressAutoHyphens w:val="0"/>
        <w:spacing w:line="360" w:lineRule="auto"/>
        <w:jc w:val="left"/>
        <w:rPr>
          <w:rFonts w:asciiTheme="minorHAnsi" w:hAnsiTheme="minorHAnsi" w:cstheme="minorHAnsi"/>
          <w:sz w:val="24"/>
          <w:szCs w:val="24"/>
          <w:lang w:eastAsia="en-US"/>
        </w:rPr>
      </w:pPr>
      <w:r w:rsidRPr="00972155">
        <w:rPr>
          <w:rFonts w:asciiTheme="minorHAnsi" w:hAnsiTheme="minorHAnsi" w:cstheme="minorHAnsi"/>
          <w:sz w:val="24"/>
          <w:szCs w:val="24"/>
          <w:lang w:eastAsia="en-US"/>
        </w:rPr>
        <w:t>cech i parametrów, gdy zmiana jest obojętna lub korzystna dla Zamawiającego;</w:t>
      </w:r>
    </w:p>
    <w:p w:rsidRPr="00972155" w:rsidR="001906B6" w:rsidP="000E3A46" w:rsidRDefault="001906B6" w14:paraId="6AC13670" w14:textId="77777777">
      <w:pPr>
        <w:widowControl w:val="0"/>
        <w:numPr>
          <w:ilvl w:val="0"/>
          <w:numId w:val="15"/>
        </w:numPr>
        <w:suppressAutoHyphens w:val="0"/>
        <w:spacing w:line="360" w:lineRule="auto"/>
        <w:jc w:val="left"/>
        <w:rPr>
          <w:rFonts w:asciiTheme="minorHAnsi" w:hAnsiTheme="minorHAnsi" w:cstheme="minorHAnsi"/>
          <w:sz w:val="24"/>
          <w:szCs w:val="24"/>
          <w:lang w:eastAsia="en-US"/>
        </w:rPr>
      </w:pPr>
      <w:r w:rsidRPr="00972155">
        <w:rPr>
          <w:rFonts w:asciiTheme="minorHAnsi" w:hAnsiTheme="minorHAnsi" w:cstheme="minorHAnsi"/>
          <w:sz w:val="24"/>
          <w:szCs w:val="24"/>
          <w:lang w:eastAsia="en-US"/>
        </w:rPr>
        <w:t>gdy zmiana sposobu realizacji zamówienia wynika ze zmian obowiązujących w przepisach prawa bądź wytycznych mających wpływ na wykonanie zamówienia;</w:t>
      </w:r>
    </w:p>
    <w:p w:rsidR="001906B6" w:rsidP="000E3A46" w:rsidRDefault="001906B6" w14:paraId="11524A32" w14:textId="1693C81B">
      <w:pPr>
        <w:widowControl w:val="0"/>
        <w:numPr>
          <w:ilvl w:val="0"/>
          <w:numId w:val="15"/>
        </w:numPr>
        <w:suppressAutoHyphens w:val="0"/>
        <w:spacing w:line="360" w:lineRule="auto"/>
        <w:jc w:val="left"/>
        <w:rPr>
          <w:rFonts w:asciiTheme="minorHAnsi" w:hAnsiTheme="minorHAnsi" w:cstheme="minorHAnsi"/>
          <w:sz w:val="24"/>
          <w:szCs w:val="24"/>
          <w:lang w:eastAsia="en-US"/>
        </w:rPr>
      </w:pPr>
      <w:r w:rsidRPr="00972155">
        <w:rPr>
          <w:rFonts w:asciiTheme="minorHAnsi" w:hAnsiTheme="minorHAnsi" w:cstheme="minorHAnsi"/>
          <w:sz w:val="24"/>
          <w:szCs w:val="24"/>
          <w:lang w:eastAsia="en-US"/>
        </w:rPr>
        <w:t>zaistnienia okoliczności leżących po stronie Zamawiającego, w szczególności spowodowanych sytuacją finansową, zdolnościami płatniczymi lub warunkami organizacyjnymi, zmianie może ulec termin realizacji</w:t>
      </w:r>
      <w:r w:rsidR="00A802EF">
        <w:rPr>
          <w:rFonts w:asciiTheme="minorHAnsi" w:hAnsiTheme="minorHAnsi" w:cstheme="minorHAnsi"/>
          <w:sz w:val="24"/>
          <w:szCs w:val="24"/>
          <w:lang w:eastAsia="en-US"/>
        </w:rPr>
        <w:t>;</w:t>
      </w:r>
    </w:p>
    <w:p w:rsidR="00CB4AD4" w:rsidP="000E3A46" w:rsidRDefault="00A802EF" w14:paraId="1EDA4267" w14:textId="33DF9421">
      <w:pPr>
        <w:widowControl w:val="0"/>
        <w:numPr>
          <w:ilvl w:val="0"/>
          <w:numId w:val="15"/>
        </w:numPr>
        <w:suppressAutoHyphens w:val="0"/>
        <w:spacing w:line="360" w:lineRule="auto"/>
        <w:jc w:val="left"/>
        <w:rPr>
          <w:rFonts w:asciiTheme="minorHAnsi" w:hAnsiTheme="minorHAnsi" w:cstheme="minorHAnsi"/>
          <w:sz w:val="24"/>
          <w:szCs w:val="24"/>
          <w:lang w:eastAsia="en-US"/>
        </w:rPr>
      </w:pPr>
      <w:r>
        <w:rPr>
          <w:rFonts w:asciiTheme="minorHAnsi" w:hAnsiTheme="minorHAnsi" w:cstheme="minorHAnsi"/>
          <w:sz w:val="24"/>
          <w:szCs w:val="24"/>
          <w:lang w:eastAsia="en-US"/>
        </w:rPr>
        <w:t>zmiany miejsca dostawy</w:t>
      </w:r>
      <w:r w:rsidR="00B7441E">
        <w:rPr>
          <w:rFonts w:asciiTheme="minorHAnsi" w:hAnsiTheme="minorHAnsi" w:cstheme="minorHAnsi"/>
          <w:sz w:val="24"/>
          <w:szCs w:val="24"/>
          <w:lang w:eastAsia="en-US"/>
        </w:rPr>
        <w:t xml:space="preserve"> przedmiotu zamówienia</w:t>
      </w:r>
      <w:r w:rsidR="00CB4AD4">
        <w:rPr>
          <w:rFonts w:asciiTheme="minorHAnsi" w:hAnsiTheme="minorHAnsi" w:cstheme="minorHAnsi"/>
          <w:sz w:val="24"/>
          <w:szCs w:val="24"/>
          <w:lang w:eastAsia="en-US"/>
        </w:rPr>
        <w:t>;</w:t>
      </w:r>
    </w:p>
    <w:p w:rsidRPr="00B47B4E" w:rsidR="00A802EF" w:rsidP="000E3A46" w:rsidRDefault="00CB4AD4" w14:paraId="78095AC4" w14:textId="4D0DF0DF">
      <w:pPr>
        <w:widowControl w:val="0"/>
        <w:numPr>
          <w:ilvl w:val="0"/>
          <w:numId w:val="15"/>
        </w:numPr>
        <w:suppressAutoHyphens w:val="0"/>
        <w:spacing w:line="360" w:lineRule="auto"/>
        <w:jc w:val="left"/>
        <w:rPr>
          <w:rFonts w:asciiTheme="minorHAnsi" w:hAnsiTheme="minorHAnsi" w:cstheme="minorHAnsi"/>
          <w:sz w:val="24"/>
          <w:szCs w:val="24"/>
          <w:lang w:eastAsia="en-US"/>
        </w:rPr>
      </w:pPr>
      <w:r w:rsidRPr="00B47B4E">
        <w:rPr>
          <w:rFonts w:asciiTheme="minorHAnsi" w:hAnsiTheme="minorHAnsi" w:cstheme="minorHAnsi"/>
          <w:sz w:val="24"/>
          <w:szCs w:val="24"/>
          <w:lang w:eastAsia="en-US"/>
        </w:rPr>
        <w:t xml:space="preserve">w przypadku zmiany ilości dostawy druków na rzecz poszczególnych </w:t>
      </w:r>
      <w:r w:rsidRPr="00B47B4E">
        <w:rPr>
          <w:sz w:val="24"/>
          <w:szCs w:val="24"/>
        </w:rPr>
        <w:t>jednostek bez zmiany ogólnej liczby druków</w:t>
      </w:r>
      <w:r w:rsidRPr="00B47B4E" w:rsidR="00B7441E">
        <w:rPr>
          <w:rFonts w:asciiTheme="minorHAnsi" w:hAnsiTheme="minorHAnsi" w:cstheme="minorHAnsi"/>
          <w:sz w:val="24"/>
          <w:szCs w:val="24"/>
          <w:lang w:eastAsia="en-US"/>
        </w:rPr>
        <w:t>.</w:t>
      </w:r>
      <w:r w:rsidRPr="00B47B4E" w:rsidR="00A802EF">
        <w:rPr>
          <w:rFonts w:asciiTheme="minorHAnsi" w:hAnsiTheme="minorHAnsi" w:cstheme="minorHAnsi"/>
          <w:sz w:val="24"/>
          <w:szCs w:val="24"/>
          <w:lang w:eastAsia="en-US"/>
        </w:rPr>
        <w:t xml:space="preserve"> </w:t>
      </w:r>
    </w:p>
    <w:p w:rsidRPr="00293DAD" w:rsidR="00293DAD" w:rsidP="000E3A46" w:rsidRDefault="008644CA" w14:paraId="0C826625" w14:textId="7186965B">
      <w:pPr>
        <w:pStyle w:val="Akapitzlist"/>
        <w:widowControl w:val="0"/>
        <w:numPr>
          <w:ilvl w:val="0"/>
          <w:numId w:val="22"/>
        </w:numPr>
        <w:suppressAutoHyphens w:val="0"/>
        <w:spacing w:line="360" w:lineRule="auto"/>
        <w:ind w:left="426" w:hanging="426"/>
        <w:jc w:val="left"/>
        <w:rPr>
          <w:rFonts w:asciiTheme="minorHAnsi" w:hAnsiTheme="minorHAnsi" w:cstheme="minorHAnsi"/>
          <w:sz w:val="24"/>
          <w:szCs w:val="24"/>
          <w:lang w:eastAsia="en-US"/>
        </w:rPr>
      </w:pPr>
      <w:r w:rsidRPr="00B47B4E">
        <w:rPr>
          <w:rFonts w:asciiTheme="minorHAnsi" w:hAnsiTheme="minorHAnsi" w:cstheme="minorHAnsi"/>
          <w:sz w:val="24"/>
          <w:szCs w:val="24"/>
          <w:lang w:eastAsia="en-US"/>
        </w:rPr>
        <w:t>Zmiany, o których mowa powyżej wymagają zgody obu stron i muszą być dokonywane w formie</w:t>
      </w:r>
      <w:r w:rsidRPr="00972155">
        <w:rPr>
          <w:rFonts w:asciiTheme="minorHAnsi" w:hAnsiTheme="minorHAnsi" w:cstheme="minorHAnsi"/>
          <w:sz w:val="24"/>
          <w:szCs w:val="24"/>
          <w:lang w:eastAsia="en-US"/>
        </w:rPr>
        <w:t xml:space="preserve"> </w:t>
      </w:r>
      <w:r w:rsidR="002F28E5">
        <w:rPr>
          <w:rFonts w:asciiTheme="minorHAnsi" w:hAnsiTheme="minorHAnsi" w:cstheme="minorHAnsi"/>
          <w:sz w:val="24"/>
          <w:szCs w:val="24"/>
          <w:lang w:eastAsia="en-US"/>
        </w:rPr>
        <w:t xml:space="preserve">pisemnej / </w:t>
      </w:r>
      <w:r w:rsidRPr="00972155">
        <w:rPr>
          <w:rFonts w:asciiTheme="minorHAnsi" w:hAnsiTheme="minorHAnsi" w:cstheme="minorHAnsi"/>
          <w:sz w:val="24"/>
          <w:szCs w:val="24"/>
          <w:lang w:eastAsia="en-US"/>
        </w:rPr>
        <w:t>elektronicznej pod rygorem nieważności w postaci aneksu</w:t>
      </w:r>
      <w:r w:rsidR="00293DAD">
        <w:rPr>
          <w:rFonts w:asciiTheme="minorHAnsi" w:hAnsiTheme="minorHAnsi" w:cstheme="minorHAnsi"/>
          <w:sz w:val="24"/>
          <w:szCs w:val="24"/>
          <w:lang w:eastAsia="en-US"/>
        </w:rPr>
        <w:t xml:space="preserve">, </w:t>
      </w:r>
      <w:r w:rsidRPr="00293DAD" w:rsidR="00293DAD">
        <w:rPr>
          <w:rStyle w:val="CharStyle22"/>
          <w:rFonts w:eastAsia="Calibri" w:asciiTheme="minorHAnsi" w:hAnsiTheme="minorHAnsi" w:cstheme="minorHAnsi"/>
          <w:sz w:val="24"/>
          <w:szCs w:val="24"/>
        </w:rPr>
        <w:t xml:space="preserve">z wyłączeniem § 4 ust. </w:t>
      </w:r>
      <w:r w:rsidR="000E4D4F">
        <w:rPr>
          <w:rStyle w:val="CharStyle22"/>
          <w:rFonts w:eastAsia="Calibri" w:asciiTheme="minorHAnsi" w:hAnsiTheme="minorHAnsi" w:cstheme="minorHAnsi"/>
          <w:sz w:val="24"/>
          <w:szCs w:val="24"/>
        </w:rPr>
        <w:t>6</w:t>
      </w:r>
      <w:r w:rsidRPr="00293DAD" w:rsidR="00293DAD">
        <w:rPr>
          <w:rStyle w:val="CharStyle22"/>
          <w:rFonts w:eastAsia="Calibri" w:asciiTheme="minorHAnsi" w:hAnsiTheme="minorHAnsi" w:cstheme="minorHAnsi"/>
          <w:sz w:val="24"/>
          <w:szCs w:val="24"/>
        </w:rPr>
        <w:t xml:space="preserve"> oraz § 1</w:t>
      </w:r>
      <w:r w:rsidR="00300A40">
        <w:rPr>
          <w:rStyle w:val="CharStyle22"/>
          <w:rFonts w:eastAsia="Calibri" w:asciiTheme="minorHAnsi" w:hAnsiTheme="minorHAnsi" w:cstheme="minorHAnsi"/>
          <w:sz w:val="24"/>
          <w:szCs w:val="24"/>
        </w:rPr>
        <w:t>3</w:t>
      </w:r>
      <w:r w:rsidRPr="00293DAD" w:rsidR="00293DAD">
        <w:rPr>
          <w:rStyle w:val="CharStyle22"/>
          <w:rFonts w:eastAsia="Calibri" w:asciiTheme="minorHAnsi" w:hAnsiTheme="minorHAnsi" w:cstheme="minorHAnsi"/>
          <w:sz w:val="24"/>
          <w:szCs w:val="24"/>
        </w:rPr>
        <w:t xml:space="preserve"> ust. 1 i 2 umowy (w zakresie zmian osób upoważnionych do kontaktu).</w:t>
      </w:r>
    </w:p>
    <w:p w:rsidRPr="00300A40" w:rsidR="001906B6" w:rsidP="00300A40" w:rsidRDefault="001906B6" w14:paraId="1CF51C09" w14:textId="4080C80C">
      <w:pPr>
        <w:widowControl w:val="0"/>
        <w:suppressAutoHyphens w:val="0"/>
        <w:spacing w:before="240" w:after="120" w:line="360" w:lineRule="auto"/>
        <w:ind w:left="0"/>
        <w:outlineLvl w:val="0"/>
        <w:rPr>
          <w:rFonts w:eastAsia="Times New Roman" w:asciiTheme="minorHAnsi" w:hAnsiTheme="minorHAnsi" w:cstheme="minorHAnsi"/>
          <w:b/>
          <w:bCs/>
          <w:sz w:val="24"/>
          <w:szCs w:val="24"/>
          <w:lang w:eastAsia="en-US"/>
        </w:rPr>
      </w:pPr>
      <w:r w:rsidRPr="00300A40">
        <w:rPr>
          <w:rFonts w:eastAsia="Times New Roman" w:asciiTheme="minorHAnsi" w:hAnsiTheme="minorHAnsi" w:cstheme="minorHAnsi"/>
          <w:b/>
          <w:bCs/>
          <w:sz w:val="24"/>
          <w:szCs w:val="24"/>
          <w:lang w:eastAsia="en-US"/>
        </w:rPr>
        <w:lastRenderedPageBreak/>
        <w:t>§ 1</w:t>
      </w:r>
      <w:r w:rsidR="00713D60">
        <w:rPr>
          <w:rFonts w:eastAsia="Times New Roman" w:asciiTheme="minorHAnsi" w:hAnsiTheme="minorHAnsi" w:cstheme="minorHAnsi"/>
          <w:b/>
          <w:bCs/>
          <w:sz w:val="24"/>
          <w:szCs w:val="24"/>
          <w:lang w:eastAsia="en-US"/>
        </w:rPr>
        <w:t>1</w:t>
      </w:r>
      <w:r w:rsidRPr="00300A40">
        <w:rPr>
          <w:rFonts w:eastAsia="Times New Roman" w:asciiTheme="minorHAnsi" w:hAnsiTheme="minorHAnsi" w:cstheme="minorHAnsi"/>
          <w:b/>
          <w:bCs/>
          <w:sz w:val="24"/>
          <w:szCs w:val="24"/>
          <w:lang w:eastAsia="en-US"/>
        </w:rPr>
        <w:t xml:space="preserve"> Cesja</w:t>
      </w:r>
    </w:p>
    <w:p w:rsidRPr="00972155" w:rsidR="001906B6" w:rsidP="000E3A46" w:rsidRDefault="001906B6" w14:paraId="02413DC5" w14:textId="77777777">
      <w:pPr>
        <w:widowControl w:val="0"/>
        <w:numPr>
          <w:ilvl w:val="0"/>
          <w:numId w:val="17"/>
        </w:numPr>
        <w:suppressAutoHyphens w:val="0"/>
        <w:spacing w:after="120" w:line="360" w:lineRule="auto"/>
        <w:ind w:left="426" w:hanging="426"/>
        <w:contextualSpacing/>
        <w:jc w:val="left"/>
        <w:rPr>
          <w:rFonts w:eastAsia="Times New Roman" w:asciiTheme="minorHAnsi" w:hAnsiTheme="minorHAnsi" w:cstheme="minorHAnsi"/>
          <w:color w:val="000000"/>
          <w:sz w:val="24"/>
          <w:szCs w:val="24"/>
          <w:lang w:eastAsia="pl-PL"/>
        </w:rPr>
      </w:pPr>
      <w:r w:rsidRPr="00972155">
        <w:rPr>
          <w:rFonts w:eastAsia="Times New Roman" w:asciiTheme="minorHAnsi" w:hAnsiTheme="minorHAnsi" w:cstheme="minorHAnsi"/>
          <w:color w:val="000000"/>
          <w:sz w:val="24"/>
          <w:szCs w:val="24"/>
          <w:lang w:eastAsia="pl-PL"/>
        </w:rPr>
        <w:t xml:space="preserve">Wykonawca, podwykonawca lub dalszy podwykonawca nie może przenosić wierzytelności wynikającej z umowy na rzecz osoby trzeciej bez pisemnej zgody Zamawiającego. </w:t>
      </w:r>
    </w:p>
    <w:p w:rsidRPr="00972155" w:rsidR="001906B6" w:rsidP="000E3A46" w:rsidRDefault="001906B6" w14:paraId="1BEB6065" w14:textId="77777777">
      <w:pPr>
        <w:widowControl w:val="0"/>
        <w:numPr>
          <w:ilvl w:val="0"/>
          <w:numId w:val="17"/>
        </w:numPr>
        <w:suppressAutoHyphens w:val="0"/>
        <w:spacing w:after="120" w:line="360" w:lineRule="auto"/>
        <w:ind w:left="426" w:hanging="426"/>
        <w:contextualSpacing/>
        <w:jc w:val="left"/>
        <w:rPr>
          <w:rFonts w:eastAsia="Times New Roman" w:asciiTheme="minorHAnsi" w:hAnsiTheme="minorHAnsi" w:cstheme="minorHAnsi"/>
          <w:color w:val="000000"/>
          <w:sz w:val="24"/>
          <w:szCs w:val="24"/>
          <w:lang w:eastAsia="pl-PL"/>
        </w:rPr>
      </w:pPr>
      <w:r w:rsidRPr="00972155">
        <w:rPr>
          <w:rFonts w:eastAsia="Times New Roman" w:asciiTheme="minorHAnsi" w:hAnsiTheme="minorHAnsi" w:cstheme="minorHAnsi"/>
          <w:color w:val="000000"/>
          <w:sz w:val="24"/>
          <w:szCs w:val="24"/>
          <w:lang w:eastAsia="pl-PL"/>
        </w:rPr>
        <w:t xml:space="preserve">Treść dokumentów, dotyczących przenoszonej wierzytelności nie może stać </w:t>
      </w:r>
      <w:r w:rsidRPr="00972155">
        <w:rPr>
          <w:rFonts w:eastAsia="Times New Roman" w:asciiTheme="minorHAnsi" w:hAnsiTheme="minorHAnsi" w:cstheme="minorHAnsi"/>
          <w:color w:val="000000"/>
          <w:sz w:val="24"/>
          <w:szCs w:val="24"/>
          <w:lang w:eastAsia="pl-PL"/>
        </w:rPr>
        <w:br/>
        <w:t xml:space="preserve">w sprzeczności z postanowieniami umowy. </w:t>
      </w:r>
    </w:p>
    <w:p w:rsidRPr="00300A40" w:rsidR="001906B6" w:rsidP="00300A40" w:rsidRDefault="001906B6" w14:paraId="2FDDD484" w14:textId="0AB36484">
      <w:pPr>
        <w:widowControl w:val="0"/>
        <w:suppressAutoHyphens w:val="0"/>
        <w:spacing w:before="240" w:after="120" w:line="360" w:lineRule="auto"/>
        <w:ind w:left="0"/>
        <w:outlineLvl w:val="0"/>
        <w:rPr>
          <w:rFonts w:eastAsia="Times New Roman" w:asciiTheme="minorHAnsi" w:hAnsiTheme="minorHAnsi" w:cstheme="minorHAnsi"/>
          <w:b/>
          <w:bCs/>
          <w:sz w:val="24"/>
          <w:szCs w:val="24"/>
          <w:lang w:eastAsia="en-US"/>
        </w:rPr>
      </w:pPr>
      <w:r w:rsidRPr="00300A40">
        <w:rPr>
          <w:rFonts w:eastAsia="Times New Roman" w:asciiTheme="minorHAnsi" w:hAnsiTheme="minorHAnsi" w:cstheme="minorHAnsi"/>
          <w:b/>
          <w:bCs/>
          <w:sz w:val="24"/>
          <w:szCs w:val="24"/>
          <w:lang w:eastAsia="en-US"/>
        </w:rPr>
        <w:t>§ 1</w:t>
      </w:r>
      <w:r w:rsidR="00713D60">
        <w:rPr>
          <w:rFonts w:eastAsia="Times New Roman" w:asciiTheme="minorHAnsi" w:hAnsiTheme="minorHAnsi" w:cstheme="minorHAnsi"/>
          <w:b/>
          <w:bCs/>
          <w:sz w:val="24"/>
          <w:szCs w:val="24"/>
          <w:lang w:eastAsia="en-US"/>
        </w:rPr>
        <w:t>2</w:t>
      </w:r>
      <w:r w:rsidRPr="00300A40">
        <w:rPr>
          <w:rFonts w:eastAsia="Times New Roman" w:asciiTheme="minorHAnsi" w:hAnsiTheme="minorHAnsi" w:cstheme="minorHAnsi"/>
          <w:b/>
          <w:bCs/>
          <w:sz w:val="24"/>
          <w:szCs w:val="24"/>
          <w:lang w:eastAsia="en-US"/>
        </w:rPr>
        <w:t xml:space="preserve"> Zachowanie poufności</w:t>
      </w:r>
    </w:p>
    <w:p w:rsidRPr="0063387C" w:rsidR="00A52B27" w:rsidP="000E3A46" w:rsidRDefault="00A52B27" w14:paraId="43FF3BC9" w14:textId="77777777">
      <w:pPr>
        <w:pStyle w:val="Akapitzlist"/>
        <w:numPr>
          <w:ilvl w:val="0"/>
          <w:numId w:val="29"/>
        </w:numPr>
        <w:suppressAutoHyphens w:val="0"/>
        <w:spacing w:line="360" w:lineRule="auto"/>
        <w:jc w:val="left"/>
        <w:rPr>
          <w:sz w:val="24"/>
          <w:szCs w:val="24"/>
        </w:rPr>
      </w:pPr>
      <w:r w:rsidRPr="0063387C">
        <w:rPr>
          <w:sz w:val="24"/>
          <w:szCs w:val="24"/>
        </w:rPr>
        <w:t xml:space="preserve">Wykonawca zobowiązuje się do zachowania w poufności wszelkich informacji technicznych, technologicznych, prawnych i organizacyjnych, oraz innych informacji Zamawiającego uzyskanych w trakcie wykonywania umowy niezależnie od formy pozyskania tych informacji i ich źródła. </w:t>
      </w:r>
    </w:p>
    <w:p w:rsidRPr="0063387C" w:rsidR="00A52B27" w:rsidP="000E3A46" w:rsidRDefault="00A52B27" w14:paraId="31A575B9" w14:textId="77777777">
      <w:pPr>
        <w:pStyle w:val="Akapitzlist"/>
        <w:numPr>
          <w:ilvl w:val="0"/>
          <w:numId w:val="29"/>
        </w:numPr>
        <w:suppressAutoHyphens w:val="0"/>
        <w:spacing w:line="360" w:lineRule="auto"/>
        <w:jc w:val="left"/>
        <w:rPr>
          <w:sz w:val="24"/>
          <w:szCs w:val="24"/>
        </w:rPr>
      </w:pPr>
      <w:r w:rsidRPr="0063387C">
        <w:rPr>
          <w:sz w:val="24"/>
          <w:szCs w:val="24"/>
        </w:rPr>
        <w:t xml:space="preserve">Wykonawca zobowiązuje się do wykorzystania informacji jedynie w celach określonych ustaleniami umowy oraz wynikającymi z obowiązujących uregulowań prawnych. </w:t>
      </w:r>
    </w:p>
    <w:p w:rsidRPr="0063387C" w:rsidR="00A52B27" w:rsidP="000E3A46" w:rsidRDefault="00A52B27" w14:paraId="33A1FCAB" w14:textId="77777777">
      <w:pPr>
        <w:pStyle w:val="Akapitzlist"/>
        <w:numPr>
          <w:ilvl w:val="0"/>
          <w:numId w:val="29"/>
        </w:numPr>
        <w:suppressAutoHyphens w:val="0"/>
        <w:spacing w:line="360" w:lineRule="auto"/>
        <w:jc w:val="left"/>
        <w:rPr>
          <w:sz w:val="24"/>
          <w:szCs w:val="24"/>
        </w:rPr>
      </w:pPr>
      <w:r w:rsidRPr="0063387C">
        <w:rPr>
          <w:sz w:val="24"/>
          <w:szCs w:val="24"/>
        </w:rPr>
        <w:t>Wykonawca zobowiązuje się do ujawnienia informacji jedynie tym osobom, którym będą one niezbędne do wykonywania powierzonych im czynności i tylko w zakresie, w jakim osoba musi mieć do nich dostęp dla celów realizacji zadania wynikającego z tytułu realizacji umowy.</w:t>
      </w:r>
    </w:p>
    <w:p w:rsidRPr="0063387C" w:rsidR="00A52B27" w:rsidP="000E3A46" w:rsidRDefault="00A52B27" w14:paraId="68670A61" w14:textId="77777777">
      <w:pPr>
        <w:pStyle w:val="Akapitzlist"/>
        <w:numPr>
          <w:ilvl w:val="0"/>
          <w:numId w:val="29"/>
        </w:numPr>
        <w:suppressAutoHyphens w:val="0"/>
        <w:spacing w:line="360" w:lineRule="auto"/>
        <w:jc w:val="left"/>
        <w:rPr>
          <w:rFonts w:cstheme="minorHAnsi"/>
          <w:sz w:val="24"/>
          <w:szCs w:val="24"/>
        </w:rPr>
      </w:pPr>
      <w:r w:rsidRPr="0063387C">
        <w:rPr>
          <w:rFonts w:cstheme="minorHAnsi"/>
          <w:sz w:val="24"/>
          <w:szCs w:val="24"/>
        </w:rPr>
        <w:t>Wykonawcę zobowiązuje się do niekopiowania, niepowielania, ani w jakikolwiek inny sposób nierozpowszechniania jakiejkolwiek części określonych informacji, z wyjątkiem uzasadnionej potrzeby do celów związanych z realizacją umowy po uprzednim uzyskaniu pisemnej zgody od Zamawiającego, którego informacja lub źródło informacji dotyczy.</w:t>
      </w:r>
    </w:p>
    <w:p w:rsidRPr="0063387C" w:rsidR="00A52B27" w:rsidP="000E3A46" w:rsidRDefault="00A52B27" w14:paraId="54061868" w14:textId="77777777">
      <w:pPr>
        <w:pStyle w:val="Akapitzlist"/>
        <w:numPr>
          <w:ilvl w:val="0"/>
          <w:numId w:val="29"/>
        </w:numPr>
        <w:suppressAutoHyphens w:val="0"/>
        <w:spacing w:line="360" w:lineRule="auto"/>
        <w:jc w:val="left"/>
        <w:rPr>
          <w:rFonts w:cstheme="minorHAnsi"/>
          <w:sz w:val="24"/>
          <w:szCs w:val="24"/>
        </w:rPr>
      </w:pPr>
      <w:r w:rsidRPr="0063387C">
        <w:rPr>
          <w:rFonts w:cstheme="minorHAnsi"/>
          <w:sz w:val="24"/>
          <w:szCs w:val="24"/>
        </w:rPr>
        <w:t>Obowiązek określony w ust. 1 nie dotyczy informacji powszechnie</w:t>
      </w:r>
      <w:r>
        <w:rPr>
          <w:rFonts w:cstheme="minorHAnsi"/>
          <w:sz w:val="24"/>
          <w:szCs w:val="24"/>
        </w:rPr>
        <w:t xml:space="preserve"> z</w:t>
      </w:r>
      <w:r w:rsidRPr="0063387C">
        <w:rPr>
          <w:rFonts w:cstheme="minorHAnsi"/>
          <w:sz w:val="24"/>
          <w:szCs w:val="24"/>
        </w:rPr>
        <w:t>nanych oraz udostępniania informacji na podstawie bezwzględnie obowiązujących przepisów prawa, a w szczególności na żądanie sądów, prokuratury, organów podatkowych lub organów kontrolnych, a także informacji dostępnych publicznie, o których mowa w ustawie z dnia 6 września 2001 r. o dostępie do informacji publicznej.</w:t>
      </w:r>
    </w:p>
    <w:p w:rsidRPr="0063387C" w:rsidR="00A52B27" w:rsidP="000E3A46" w:rsidRDefault="00A52B27" w14:paraId="08E34093" w14:textId="77777777">
      <w:pPr>
        <w:pStyle w:val="Akapitzlist"/>
        <w:numPr>
          <w:ilvl w:val="0"/>
          <w:numId w:val="29"/>
        </w:numPr>
        <w:suppressAutoHyphens w:val="0"/>
        <w:spacing w:line="360" w:lineRule="auto"/>
        <w:jc w:val="left"/>
        <w:rPr>
          <w:rFonts w:cstheme="minorHAnsi"/>
          <w:sz w:val="24"/>
          <w:szCs w:val="24"/>
        </w:rPr>
      </w:pPr>
      <w:r w:rsidRPr="0063387C">
        <w:rPr>
          <w:rFonts w:cstheme="minorHAnsi"/>
          <w:sz w:val="24"/>
          <w:szCs w:val="24"/>
        </w:rPr>
        <w:t>Nie będą uważane za chronione informacje, które:</w:t>
      </w:r>
    </w:p>
    <w:p w:rsidRPr="0063387C" w:rsidR="00A52B27" w:rsidP="000E3A46" w:rsidRDefault="00A52B27" w14:paraId="1131055F" w14:textId="77777777">
      <w:pPr>
        <w:pStyle w:val="Akapitzlist"/>
        <w:numPr>
          <w:ilvl w:val="0"/>
          <w:numId w:val="30"/>
        </w:numPr>
        <w:suppressAutoHyphens w:val="0"/>
        <w:spacing w:line="360" w:lineRule="auto"/>
        <w:ind w:left="851" w:hanging="425"/>
        <w:jc w:val="left"/>
        <w:rPr>
          <w:rFonts w:cstheme="minorHAnsi"/>
          <w:sz w:val="24"/>
          <w:szCs w:val="24"/>
        </w:rPr>
      </w:pPr>
      <w:r w:rsidRPr="0063387C">
        <w:rPr>
          <w:rFonts w:cstheme="minorHAnsi"/>
          <w:sz w:val="24"/>
          <w:szCs w:val="24"/>
        </w:rPr>
        <w:t>wcześniej stały się informacją publiczną w okolicznościach niebędących wynikiem czynu bezprawnego lub naruszającego umowę przez którąkolwiek ze Stron,</w:t>
      </w:r>
    </w:p>
    <w:p w:rsidRPr="0063387C" w:rsidR="00A52B27" w:rsidP="000E3A46" w:rsidRDefault="00A52B27" w14:paraId="20A7C94F" w14:textId="77777777">
      <w:pPr>
        <w:pStyle w:val="Akapitzlist"/>
        <w:numPr>
          <w:ilvl w:val="0"/>
          <w:numId w:val="30"/>
        </w:numPr>
        <w:suppressAutoHyphens w:val="0"/>
        <w:spacing w:line="360" w:lineRule="auto"/>
        <w:ind w:left="851" w:hanging="425"/>
        <w:jc w:val="left"/>
        <w:rPr>
          <w:rFonts w:cstheme="minorHAnsi"/>
          <w:sz w:val="24"/>
          <w:szCs w:val="24"/>
        </w:rPr>
      </w:pPr>
      <w:r w:rsidRPr="0063387C">
        <w:rPr>
          <w:rFonts w:cstheme="minorHAnsi"/>
          <w:sz w:val="24"/>
          <w:szCs w:val="24"/>
        </w:rPr>
        <w:t>zostały przekazane stronie otrzymującej przez osobę trzecią niebędącą Strona umowy zgodnie z prawem i bez ograniczeń,</w:t>
      </w:r>
    </w:p>
    <w:p w:rsidRPr="0063387C" w:rsidR="00A52B27" w:rsidP="000E3A46" w:rsidRDefault="00A52B27" w14:paraId="5FE28D3A" w14:textId="77777777">
      <w:pPr>
        <w:pStyle w:val="Akapitzlist"/>
        <w:numPr>
          <w:ilvl w:val="0"/>
          <w:numId w:val="30"/>
        </w:numPr>
        <w:suppressAutoHyphens w:val="0"/>
        <w:spacing w:line="360" w:lineRule="auto"/>
        <w:ind w:left="851" w:hanging="425"/>
        <w:jc w:val="left"/>
        <w:rPr>
          <w:rFonts w:cstheme="minorHAnsi"/>
          <w:sz w:val="24"/>
          <w:szCs w:val="24"/>
        </w:rPr>
      </w:pPr>
      <w:r w:rsidRPr="0063387C">
        <w:rPr>
          <w:rFonts w:cstheme="minorHAnsi"/>
          <w:sz w:val="24"/>
          <w:szCs w:val="24"/>
        </w:rPr>
        <w:lastRenderedPageBreak/>
        <w:t>były zatwierdzone do rozpowszechniania na podstawie uprzedniej pisemnej zgody strony, której dotyczą.</w:t>
      </w:r>
    </w:p>
    <w:p w:rsidRPr="0063387C" w:rsidR="00A52B27" w:rsidP="000E3A46" w:rsidRDefault="00A52B27" w14:paraId="1150C663" w14:textId="77777777">
      <w:pPr>
        <w:pStyle w:val="Akapitzlist"/>
        <w:numPr>
          <w:ilvl w:val="0"/>
          <w:numId w:val="29"/>
        </w:numPr>
        <w:suppressAutoHyphens w:val="0"/>
        <w:spacing w:line="360" w:lineRule="auto"/>
        <w:jc w:val="left"/>
        <w:rPr>
          <w:rFonts w:cstheme="minorHAnsi"/>
          <w:sz w:val="24"/>
          <w:szCs w:val="24"/>
        </w:rPr>
      </w:pPr>
      <w:r w:rsidRPr="0063387C">
        <w:rPr>
          <w:rFonts w:cstheme="minorHAnsi"/>
          <w:sz w:val="24"/>
          <w:szCs w:val="24"/>
        </w:rPr>
        <w:t xml:space="preserve">Wykonawca ponosi odpowiedzialność za zachowanie w poufności informacji przez swoich pracowników, podwykonawców i wszelkich innych osób, którymi będzie się posługiwać przy wykonywaniu umowy. </w:t>
      </w:r>
    </w:p>
    <w:p w:rsidRPr="0063387C" w:rsidR="00A52B27" w:rsidP="000E3A46" w:rsidRDefault="00A52B27" w14:paraId="62D76F0C" w14:textId="77777777">
      <w:pPr>
        <w:pStyle w:val="Akapitzlist"/>
        <w:numPr>
          <w:ilvl w:val="0"/>
          <w:numId w:val="29"/>
        </w:numPr>
        <w:suppressAutoHyphens w:val="0"/>
        <w:spacing w:line="360" w:lineRule="auto"/>
        <w:ind w:left="426"/>
        <w:jc w:val="left"/>
        <w:rPr>
          <w:rFonts w:cstheme="minorHAnsi"/>
          <w:sz w:val="24"/>
          <w:szCs w:val="24"/>
        </w:rPr>
      </w:pPr>
      <w:r w:rsidRPr="0063387C">
        <w:rPr>
          <w:rFonts w:cstheme="minorHAnsi"/>
          <w:sz w:val="24"/>
          <w:szCs w:val="24"/>
        </w:rPr>
        <w:t xml:space="preserve">Wykonawca zobowiązuje się do podjęcia wszelkich niezbędnych kroków dla zapewnienia, że żaden pracownik Wykonawcy lub inna osoba, o której mowa w ust. 7, otrzymujący powyższe informacje, nie ujawni tych informacji, ani ich źródła, zarówno w całości, jak i w części osobom lub podmiotom trzecim bez uzyskania uprzednio wyraźnej pisemnej zgody Zamawiającego, którego informacja lub źródło informacji dotyczy. </w:t>
      </w:r>
    </w:p>
    <w:p w:rsidRPr="0063387C" w:rsidR="00A52B27" w:rsidP="000E3A46" w:rsidRDefault="00A52B27" w14:paraId="7DCC0A34" w14:textId="77777777">
      <w:pPr>
        <w:pStyle w:val="Akapitzlist"/>
        <w:numPr>
          <w:ilvl w:val="0"/>
          <w:numId w:val="29"/>
        </w:numPr>
        <w:suppressAutoHyphens w:val="0"/>
        <w:spacing w:line="360" w:lineRule="auto"/>
        <w:ind w:left="426"/>
        <w:jc w:val="left"/>
        <w:rPr>
          <w:rFonts w:cstheme="minorHAnsi"/>
          <w:sz w:val="24"/>
          <w:szCs w:val="24"/>
        </w:rPr>
      </w:pPr>
      <w:r w:rsidRPr="0063387C">
        <w:rPr>
          <w:rFonts w:cstheme="minorHAnsi"/>
          <w:sz w:val="24"/>
          <w:szCs w:val="24"/>
        </w:rPr>
        <w:t xml:space="preserve">Obowiązek zachowania w poufności informacji przez Wykonawcę i osoby, o których mowa w ust. 7, obowiązuje także po ustaniu umowy. </w:t>
      </w:r>
    </w:p>
    <w:p w:rsidRPr="0063387C" w:rsidR="00A52B27" w:rsidP="000E3A46" w:rsidRDefault="00A52B27" w14:paraId="17B06DD8" w14:textId="77777777">
      <w:pPr>
        <w:pStyle w:val="Akapitzlist"/>
        <w:numPr>
          <w:ilvl w:val="0"/>
          <w:numId w:val="29"/>
        </w:numPr>
        <w:suppressAutoHyphens w:val="0"/>
        <w:spacing w:line="360" w:lineRule="auto"/>
        <w:ind w:left="426"/>
        <w:jc w:val="left"/>
        <w:rPr>
          <w:rFonts w:cstheme="minorHAnsi"/>
          <w:sz w:val="24"/>
          <w:szCs w:val="24"/>
        </w:rPr>
      </w:pPr>
      <w:r w:rsidRPr="0063387C">
        <w:rPr>
          <w:rFonts w:cstheme="minorHAnsi"/>
          <w:sz w:val="24"/>
          <w:szCs w:val="24"/>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rsidRPr="0063387C" w:rsidR="00A52B27" w:rsidP="000E3A46" w:rsidRDefault="00A52B27" w14:paraId="6672C22C" w14:textId="77777777">
      <w:pPr>
        <w:pStyle w:val="Akapitzlist"/>
        <w:numPr>
          <w:ilvl w:val="0"/>
          <w:numId w:val="29"/>
        </w:numPr>
        <w:suppressAutoHyphens w:val="0"/>
        <w:spacing w:line="360" w:lineRule="auto"/>
        <w:ind w:left="426"/>
        <w:jc w:val="left"/>
        <w:rPr>
          <w:rFonts w:cstheme="minorHAnsi"/>
          <w:sz w:val="24"/>
          <w:szCs w:val="24"/>
        </w:rPr>
      </w:pPr>
      <w:r w:rsidRPr="0063387C">
        <w:rPr>
          <w:rFonts w:cstheme="minorHAnsi"/>
          <w:sz w:val="24"/>
          <w:szCs w:val="24"/>
        </w:rPr>
        <w:t>Wykonawca oświadcza, że:</w:t>
      </w:r>
    </w:p>
    <w:p w:rsidRPr="0063387C" w:rsidR="00A52B27" w:rsidP="000E3A46" w:rsidRDefault="00A52B27" w14:paraId="5B8FEF7E" w14:textId="77777777">
      <w:pPr>
        <w:pStyle w:val="Akapitzlist"/>
        <w:numPr>
          <w:ilvl w:val="0"/>
          <w:numId w:val="31"/>
        </w:numPr>
        <w:suppressAutoHyphens w:val="0"/>
        <w:spacing w:line="360" w:lineRule="auto"/>
        <w:ind w:left="851" w:hanging="425"/>
        <w:jc w:val="left"/>
        <w:rPr>
          <w:sz w:val="24"/>
          <w:szCs w:val="24"/>
        </w:rPr>
      </w:pPr>
      <w:r w:rsidRPr="0063387C">
        <w:rPr>
          <w:sz w:val="24"/>
          <w:szCs w:val="24"/>
        </w:rPr>
        <w:t>znana jest mu treść przepisów w zakresie ochrony informacji i tajemnic prawnie chronionych tj.</w:t>
      </w:r>
    </w:p>
    <w:p w:rsidRPr="0063387C" w:rsidR="00A52B27" w:rsidP="000E3A46" w:rsidRDefault="00A52B27" w14:paraId="3BE3A8FD" w14:textId="77777777">
      <w:pPr>
        <w:pStyle w:val="Akapitzlist"/>
        <w:numPr>
          <w:ilvl w:val="0"/>
          <w:numId w:val="32"/>
        </w:numPr>
        <w:suppressAutoHyphens w:val="0"/>
        <w:spacing w:line="360" w:lineRule="auto"/>
        <w:ind w:left="851"/>
        <w:jc w:val="left"/>
        <w:rPr>
          <w:sz w:val="24"/>
          <w:szCs w:val="24"/>
        </w:rPr>
      </w:pPr>
      <w:r w:rsidRPr="0063387C">
        <w:rPr>
          <w:sz w:val="24"/>
          <w:szCs w:val="24"/>
        </w:rPr>
        <w:t>ustawa z dnia 6 czerwca 1997 r. Kodeks Karny,</w:t>
      </w:r>
    </w:p>
    <w:p w:rsidRPr="0063387C" w:rsidR="00A52B27" w:rsidP="000E3A46" w:rsidRDefault="00A52B27" w14:paraId="27D6C130" w14:textId="77777777">
      <w:pPr>
        <w:pStyle w:val="Akapitzlist"/>
        <w:numPr>
          <w:ilvl w:val="0"/>
          <w:numId w:val="32"/>
        </w:numPr>
        <w:suppressAutoHyphens w:val="0"/>
        <w:spacing w:line="360" w:lineRule="auto"/>
        <w:ind w:left="851"/>
        <w:jc w:val="left"/>
        <w:rPr>
          <w:sz w:val="24"/>
          <w:szCs w:val="24"/>
        </w:rPr>
      </w:pPr>
      <w:r w:rsidRPr="0063387C">
        <w:rPr>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(„RODO”), </w:t>
      </w:r>
    </w:p>
    <w:p w:rsidRPr="0063387C" w:rsidR="00A52B27" w:rsidP="000E3A46" w:rsidRDefault="00A52B27" w14:paraId="74BE08A7" w14:textId="77777777">
      <w:pPr>
        <w:pStyle w:val="Akapitzlist"/>
        <w:numPr>
          <w:ilvl w:val="0"/>
          <w:numId w:val="32"/>
        </w:numPr>
        <w:suppressAutoHyphens w:val="0"/>
        <w:spacing w:line="360" w:lineRule="auto"/>
        <w:ind w:left="851"/>
        <w:jc w:val="left"/>
        <w:rPr>
          <w:sz w:val="24"/>
          <w:szCs w:val="24"/>
        </w:rPr>
      </w:pPr>
      <w:r w:rsidRPr="0063387C">
        <w:rPr>
          <w:sz w:val="24"/>
          <w:szCs w:val="24"/>
        </w:rPr>
        <w:t>ustawa z dnia 10 maja 2018 r. o ochronie danych osobowych;</w:t>
      </w:r>
    </w:p>
    <w:p w:rsidRPr="0063387C" w:rsidR="00A52B27" w:rsidP="000E3A46" w:rsidRDefault="00A52B27" w14:paraId="395EF40B" w14:textId="77777777">
      <w:pPr>
        <w:pStyle w:val="Akapitzlist"/>
        <w:numPr>
          <w:ilvl w:val="0"/>
          <w:numId w:val="31"/>
        </w:numPr>
        <w:suppressAutoHyphens w:val="0"/>
        <w:spacing w:line="360" w:lineRule="auto"/>
        <w:ind w:left="851" w:hanging="425"/>
        <w:jc w:val="left"/>
        <w:rPr>
          <w:rFonts w:cstheme="minorHAnsi"/>
          <w:sz w:val="24"/>
          <w:szCs w:val="24"/>
        </w:rPr>
      </w:pPr>
      <w:r w:rsidRPr="0063387C">
        <w:rPr>
          <w:sz w:val="24"/>
          <w:szCs w:val="24"/>
        </w:rPr>
        <w:t>każda z osób uczestniczących w realizacji przedmiotu umowy zobowiązała się wobec niego, jako Wykonawcy, nie ujawniać żadnych informacji, z którymi zapozna się podczas wykonywania czynności zleconych do realizacji oraz zapoznała się z treścią ww. przepisów i zobowiązała się do ich przestrzegania</w:t>
      </w:r>
    </w:p>
    <w:p w:rsidR="00A52B27" w:rsidP="000E3A46" w:rsidRDefault="00A52B27" w14:paraId="16CA621F" w14:textId="4E323424">
      <w:pPr>
        <w:pStyle w:val="Akapitzlist"/>
        <w:numPr>
          <w:ilvl w:val="0"/>
          <w:numId w:val="29"/>
        </w:numPr>
        <w:suppressAutoHyphens w:val="0"/>
        <w:spacing w:line="360" w:lineRule="auto"/>
        <w:jc w:val="left"/>
        <w:rPr>
          <w:rFonts w:cstheme="minorHAnsi"/>
          <w:sz w:val="24"/>
          <w:szCs w:val="24"/>
        </w:rPr>
      </w:pPr>
      <w:r w:rsidRPr="0063387C">
        <w:rPr>
          <w:rFonts w:cstheme="minorHAnsi"/>
          <w:sz w:val="24"/>
          <w:szCs w:val="24"/>
        </w:rPr>
        <w:t xml:space="preserve">Wykonawca i osoby, o których mowa w ust. 7, zobowiązani są do zapoznania się z treścią Polityki Bezpieczeństwa Informacji Resortu Finansów stosowanej przez Zamawiającego i </w:t>
      </w:r>
      <w:r w:rsidRPr="0063387C">
        <w:rPr>
          <w:rFonts w:cstheme="minorHAnsi"/>
          <w:sz w:val="24"/>
          <w:szCs w:val="24"/>
        </w:rPr>
        <w:lastRenderedPageBreak/>
        <w:t xml:space="preserve">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poz. 80 /adres internetowy do publikacji: </w:t>
      </w:r>
      <w:hyperlink w:history="1" r:id="rId8">
        <w:r w:rsidRPr="00971441">
          <w:rPr>
            <w:rStyle w:val="Hipercze"/>
            <w:rFonts w:cstheme="minorHAnsi"/>
            <w:sz w:val="24"/>
            <w:szCs w:val="24"/>
          </w:rPr>
          <w:t>https://www.gov.pl/web/finanse/du-mffipr/</w:t>
        </w:r>
      </w:hyperlink>
      <w:r w:rsidRPr="0063387C">
        <w:rPr>
          <w:rFonts w:cstheme="minorHAnsi"/>
          <w:sz w:val="24"/>
          <w:szCs w:val="24"/>
        </w:rPr>
        <w:t>.</w:t>
      </w:r>
    </w:p>
    <w:p w:rsidRPr="00A52B27" w:rsidR="001906B6" w:rsidP="000E3A46" w:rsidRDefault="00A52B27" w14:paraId="25DC802C" w14:textId="2D98BC25">
      <w:pPr>
        <w:pStyle w:val="Akapitzlist"/>
        <w:numPr>
          <w:ilvl w:val="0"/>
          <w:numId w:val="29"/>
        </w:numPr>
        <w:suppressAutoHyphens w:val="0"/>
        <w:spacing w:line="360" w:lineRule="auto"/>
        <w:jc w:val="left"/>
        <w:rPr>
          <w:rFonts w:cstheme="minorHAnsi"/>
          <w:sz w:val="24"/>
          <w:szCs w:val="24"/>
        </w:rPr>
      </w:pPr>
      <w:r w:rsidRPr="00A52B27">
        <w:rPr>
          <w:rFonts w:cstheme="minorHAnsi"/>
          <w:sz w:val="24"/>
          <w:szCs w:val="24"/>
        </w:rPr>
        <w:t xml:space="preserve">Wykonawca i osoby, o których mowa w ust. 7, są obowiązani do złożenia oświadczenia potwierdzającego zapoznanie się z treścią Polityki, o której mowa w ust. 12, przed rozpoczęciem świadczenia Usługi. Oświadczenie może być złożone w formie elektronicznej. Wzór oświadczenia o zapoznaniu się z Polityką Bezpieczeństwa Informacji Resortu Finansów określa </w:t>
      </w:r>
      <w:r w:rsidR="00D87F8F">
        <w:rPr>
          <w:rFonts w:cstheme="minorHAnsi"/>
          <w:sz w:val="24"/>
          <w:szCs w:val="24"/>
        </w:rPr>
        <w:t>Z</w:t>
      </w:r>
      <w:r w:rsidRPr="00A52B27">
        <w:rPr>
          <w:rFonts w:cstheme="minorHAnsi"/>
          <w:sz w:val="24"/>
          <w:szCs w:val="24"/>
        </w:rPr>
        <w:t xml:space="preserve">ałącznik </w:t>
      </w:r>
      <w:r w:rsidR="00D87F8F">
        <w:rPr>
          <w:rFonts w:cstheme="minorHAnsi"/>
          <w:sz w:val="24"/>
          <w:szCs w:val="24"/>
        </w:rPr>
        <w:t>6</w:t>
      </w:r>
      <w:r w:rsidRPr="00A52B27">
        <w:rPr>
          <w:rFonts w:cstheme="minorHAnsi"/>
          <w:sz w:val="24"/>
          <w:szCs w:val="24"/>
        </w:rPr>
        <w:t xml:space="preserve"> do umowy.</w:t>
      </w:r>
    </w:p>
    <w:p w:rsidRPr="00972155" w:rsidR="004D24E7" w:rsidP="00A52B27" w:rsidRDefault="00A76225" w14:paraId="21591A1C" w14:textId="3CE7B47A">
      <w:pPr>
        <w:pStyle w:val="Nagwek1"/>
        <w:spacing w:before="240"/>
        <w:jc w:val="left"/>
        <w:rPr>
          <w:rStyle w:val="CharStyle22"/>
          <w:rFonts w:eastAsia="Calibri" w:asciiTheme="minorHAnsi" w:hAnsiTheme="minorHAnsi" w:cstheme="minorHAnsi"/>
          <w:b w:val="0"/>
          <w:sz w:val="24"/>
          <w:szCs w:val="24"/>
        </w:rPr>
      </w:pPr>
      <w:r w:rsidRPr="00972155">
        <w:rPr>
          <w:rStyle w:val="CharStyle22"/>
          <w:rFonts w:eastAsia="Calibri" w:asciiTheme="minorHAnsi" w:hAnsiTheme="minorHAnsi" w:cstheme="minorHAnsi"/>
          <w:sz w:val="24"/>
          <w:szCs w:val="24"/>
        </w:rPr>
        <w:t>§ 1</w:t>
      </w:r>
      <w:r w:rsidR="00713D60">
        <w:rPr>
          <w:rStyle w:val="CharStyle22"/>
          <w:rFonts w:eastAsia="Calibri" w:asciiTheme="minorHAnsi" w:hAnsiTheme="minorHAnsi" w:cstheme="minorHAnsi"/>
          <w:sz w:val="24"/>
          <w:szCs w:val="24"/>
        </w:rPr>
        <w:t>3</w:t>
      </w:r>
      <w:r w:rsidRPr="00972155">
        <w:rPr>
          <w:rStyle w:val="CharStyle22"/>
          <w:rFonts w:eastAsia="Calibri" w:asciiTheme="minorHAnsi" w:hAnsiTheme="minorHAnsi" w:cstheme="minorHAnsi"/>
          <w:sz w:val="24"/>
          <w:szCs w:val="24"/>
        </w:rPr>
        <w:t xml:space="preserve"> </w:t>
      </w:r>
      <w:r w:rsidRPr="00972155" w:rsidR="004D24E7">
        <w:rPr>
          <w:rStyle w:val="CharStyle22"/>
          <w:rFonts w:eastAsia="Calibri" w:asciiTheme="minorHAnsi" w:hAnsiTheme="minorHAnsi" w:cstheme="minorHAnsi"/>
          <w:sz w:val="24"/>
          <w:szCs w:val="24"/>
        </w:rPr>
        <w:t>Osoby wyznaczone do kontaktów w trakcie realizacji umowy</w:t>
      </w:r>
    </w:p>
    <w:p w:rsidRPr="00972155" w:rsidR="002D5C89" w:rsidP="000E3A46" w:rsidRDefault="004D24E7" w14:paraId="724B711F" w14:textId="77777777">
      <w:pPr>
        <w:pStyle w:val="Teksttreci"/>
        <w:numPr>
          <w:ilvl w:val="0"/>
          <w:numId w:val="12"/>
        </w:numPr>
        <w:shd w:val="clear" w:color="auto" w:fill="auto"/>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color w:val="auto"/>
          <w:sz w:val="24"/>
          <w:szCs w:val="24"/>
        </w:rPr>
        <w:t xml:space="preserve">Wykonawca oświadcza, że osobą upoważnioną do kontaktów z przedstawicielem Zamawiającego w przedmiocie </w:t>
      </w:r>
      <w:r w:rsidRPr="00972155" w:rsidR="00B621D2">
        <w:rPr>
          <w:rStyle w:val="CharStyle22"/>
          <w:rFonts w:asciiTheme="minorHAnsi" w:hAnsiTheme="minorHAnsi" w:cstheme="minorHAnsi"/>
          <w:color w:val="auto"/>
          <w:sz w:val="24"/>
          <w:szCs w:val="24"/>
        </w:rPr>
        <w:t>u</w:t>
      </w:r>
      <w:r w:rsidRPr="00972155">
        <w:rPr>
          <w:rStyle w:val="CharStyle22"/>
          <w:rFonts w:asciiTheme="minorHAnsi" w:hAnsiTheme="minorHAnsi" w:cstheme="minorHAnsi"/>
          <w:color w:val="auto"/>
          <w:sz w:val="24"/>
          <w:szCs w:val="24"/>
        </w:rPr>
        <w:t>mowy jest</w:t>
      </w:r>
      <w:r w:rsidRPr="00972155" w:rsidR="002D5C89">
        <w:rPr>
          <w:rStyle w:val="CharStyle22"/>
          <w:rFonts w:asciiTheme="minorHAnsi" w:hAnsiTheme="minorHAnsi" w:cstheme="minorHAnsi"/>
          <w:color w:val="auto"/>
          <w:sz w:val="24"/>
          <w:szCs w:val="24"/>
        </w:rPr>
        <w:t>:</w:t>
      </w:r>
    </w:p>
    <w:p w:rsidRPr="00972155" w:rsidR="004D24E7" w:rsidP="00D83032" w:rsidRDefault="002D5C89" w14:paraId="533FA101" w14:textId="77777777">
      <w:pPr>
        <w:pStyle w:val="Teksttreci"/>
        <w:shd w:val="clear" w:color="auto" w:fill="auto"/>
        <w:spacing w:after="60" w:line="360" w:lineRule="auto"/>
        <w:ind w:left="454" w:right="23" w:firstLine="0"/>
        <w:jc w:val="left"/>
        <w:rPr>
          <w:rStyle w:val="CharStyle22"/>
          <w:rFonts w:asciiTheme="minorHAnsi" w:hAnsiTheme="minorHAnsi" w:cstheme="minorHAnsi"/>
          <w:sz w:val="24"/>
          <w:szCs w:val="24"/>
        </w:rPr>
      </w:pPr>
      <w:r w:rsidRPr="00972155">
        <w:rPr>
          <w:rStyle w:val="CharStyle22"/>
          <w:rFonts w:asciiTheme="minorHAnsi" w:hAnsiTheme="minorHAnsi" w:cstheme="minorHAnsi"/>
          <w:color w:val="auto"/>
          <w:sz w:val="24"/>
          <w:szCs w:val="24"/>
        </w:rPr>
        <w:t>....................................................., tel.: ........................., e-mail: ............................................</w:t>
      </w:r>
      <w:r w:rsidRPr="00972155" w:rsidR="003262B2">
        <w:rPr>
          <w:rStyle w:val="CharStyle22"/>
          <w:rFonts w:asciiTheme="minorHAnsi" w:hAnsiTheme="minorHAnsi" w:cstheme="minorHAnsi"/>
          <w:color w:val="auto"/>
          <w:sz w:val="24"/>
          <w:szCs w:val="24"/>
        </w:rPr>
        <w:br/>
      </w:r>
      <w:r w:rsidRPr="00972155" w:rsidR="004D24E7">
        <w:rPr>
          <w:rStyle w:val="CharStyle22"/>
          <w:rFonts w:asciiTheme="minorHAnsi" w:hAnsiTheme="minorHAnsi" w:cstheme="minorHAnsi"/>
          <w:color w:val="auto"/>
          <w:sz w:val="24"/>
          <w:szCs w:val="24"/>
        </w:rPr>
        <w:t>Wykonawca może upoważnić inną osobę</w:t>
      </w:r>
      <w:r w:rsidRPr="00972155" w:rsidR="00BE7609">
        <w:rPr>
          <w:rStyle w:val="CharStyle22"/>
          <w:rFonts w:asciiTheme="minorHAnsi" w:hAnsiTheme="minorHAnsi" w:cstheme="minorHAnsi"/>
          <w:color w:val="auto"/>
          <w:sz w:val="24"/>
          <w:szCs w:val="24"/>
        </w:rPr>
        <w:t xml:space="preserve"> do stałego kontaktowania się</w:t>
      </w:r>
      <w:r w:rsidRPr="00972155" w:rsidR="00BE7609">
        <w:rPr>
          <w:rStyle w:val="CharStyle22"/>
          <w:rFonts w:asciiTheme="minorHAnsi" w:hAnsiTheme="minorHAnsi" w:cstheme="minorHAnsi"/>
          <w:color w:val="auto"/>
          <w:sz w:val="24"/>
          <w:szCs w:val="24"/>
        </w:rPr>
        <w:br/>
        <w:t xml:space="preserve">z </w:t>
      </w:r>
      <w:r w:rsidRPr="00972155" w:rsidR="004D24E7">
        <w:rPr>
          <w:rStyle w:val="CharStyle22"/>
          <w:rFonts w:asciiTheme="minorHAnsi" w:hAnsiTheme="minorHAnsi" w:cstheme="minorHAnsi"/>
          <w:color w:val="auto"/>
          <w:sz w:val="24"/>
          <w:szCs w:val="24"/>
        </w:rPr>
        <w:t>przedstawicielem Zamawiającego, po uprzednim pisemnym zawiadomieniu Zamawiającego.</w:t>
      </w:r>
    </w:p>
    <w:p w:rsidRPr="00972155" w:rsidR="004D24E7" w:rsidP="000E3A46" w:rsidRDefault="004D24E7" w14:paraId="4B108F2F" w14:textId="77777777">
      <w:pPr>
        <w:pStyle w:val="Teksttreci"/>
        <w:numPr>
          <w:ilvl w:val="0"/>
          <w:numId w:val="12"/>
        </w:numPr>
        <w:shd w:val="clear" w:color="auto" w:fill="auto"/>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Przedstawicielem Zamawiającego do konta</w:t>
      </w:r>
      <w:r w:rsidRPr="00972155" w:rsidR="00B621D2">
        <w:rPr>
          <w:rStyle w:val="CharStyle22"/>
          <w:rFonts w:asciiTheme="minorHAnsi" w:hAnsiTheme="minorHAnsi" w:cstheme="minorHAnsi"/>
          <w:sz w:val="24"/>
          <w:szCs w:val="24"/>
        </w:rPr>
        <w:t>któw z Wykonawcą w przedmiocie u</w:t>
      </w:r>
      <w:r w:rsidRPr="00972155">
        <w:rPr>
          <w:rStyle w:val="CharStyle22"/>
          <w:rFonts w:asciiTheme="minorHAnsi" w:hAnsiTheme="minorHAnsi" w:cstheme="minorHAnsi"/>
          <w:sz w:val="24"/>
          <w:szCs w:val="24"/>
        </w:rPr>
        <w:t>mo</w:t>
      </w:r>
      <w:r w:rsidRPr="00972155" w:rsidR="00685F93">
        <w:rPr>
          <w:rStyle w:val="CharStyle22"/>
          <w:rFonts w:asciiTheme="minorHAnsi" w:hAnsiTheme="minorHAnsi" w:cstheme="minorHAnsi"/>
          <w:sz w:val="24"/>
          <w:szCs w:val="24"/>
        </w:rPr>
        <w:t xml:space="preserve">wy </w:t>
      </w:r>
      <w:r w:rsidRPr="00972155">
        <w:rPr>
          <w:rStyle w:val="CharStyle22"/>
          <w:rFonts w:asciiTheme="minorHAnsi" w:hAnsiTheme="minorHAnsi" w:cstheme="minorHAnsi"/>
          <w:sz w:val="24"/>
          <w:szCs w:val="24"/>
        </w:rPr>
        <w:t>jest</w:t>
      </w:r>
      <w:r w:rsidRPr="00972155" w:rsidR="00B621D2">
        <w:rPr>
          <w:rStyle w:val="CharStyle22"/>
          <w:rFonts w:asciiTheme="minorHAnsi" w:hAnsiTheme="minorHAnsi" w:cstheme="minorHAnsi"/>
          <w:sz w:val="24"/>
          <w:szCs w:val="24"/>
        </w:rPr>
        <w:t xml:space="preserve">: </w:t>
      </w:r>
      <w:r w:rsidRPr="00972155" w:rsidR="002D5C89">
        <w:rPr>
          <w:rStyle w:val="CharStyle22"/>
          <w:rFonts w:asciiTheme="minorHAnsi" w:hAnsiTheme="minorHAnsi" w:cstheme="minorHAnsi"/>
          <w:color w:val="auto"/>
          <w:sz w:val="24"/>
          <w:szCs w:val="24"/>
        </w:rPr>
        <w:t>....................................................., tel.: ........................., e-mail: ............</w:t>
      </w:r>
      <w:r w:rsidRPr="00972155" w:rsidR="00236C41">
        <w:rPr>
          <w:rStyle w:val="CharStyle22"/>
          <w:rFonts w:asciiTheme="minorHAnsi" w:hAnsiTheme="minorHAnsi" w:cstheme="minorHAnsi"/>
          <w:color w:val="auto"/>
          <w:sz w:val="24"/>
          <w:szCs w:val="24"/>
        </w:rPr>
        <w:t>...............................</w:t>
      </w:r>
      <w:r w:rsidRPr="00972155" w:rsidR="00BE7609">
        <w:rPr>
          <w:rStyle w:val="CharStyle22"/>
          <w:rFonts w:asciiTheme="minorHAnsi" w:hAnsiTheme="minorHAnsi" w:cstheme="minorHAnsi"/>
          <w:color w:val="auto"/>
          <w:sz w:val="24"/>
          <w:szCs w:val="24"/>
        </w:rPr>
        <w:t xml:space="preserve"> </w:t>
      </w:r>
      <w:r w:rsidRPr="00972155">
        <w:rPr>
          <w:rStyle w:val="CharStyle22"/>
          <w:rFonts w:asciiTheme="minorHAnsi" w:hAnsiTheme="minorHAnsi" w:cstheme="minorHAnsi"/>
          <w:sz w:val="24"/>
          <w:szCs w:val="24"/>
        </w:rPr>
        <w:t>Zamawiający może upoważnić inną osobę</w:t>
      </w:r>
      <w:r w:rsidRPr="00972155" w:rsidR="00DC3D7E">
        <w:rPr>
          <w:rStyle w:val="CharStyle22"/>
          <w:rFonts w:asciiTheme="minorHAnsi" w:hAnsiTheme="minorHAnsi" w:cstheme="minorHAnsi"/>
          <w:sz w:val="24"/>
          <w:szCs w:val="24"/>
        </w:rPr>
        <w:t xml:space="preserve"> do stałego kontaktowania się z </w:t>
      </w:r>
      <w:r w:rsidRPr="00972155">
        <w:rPr>
          <w:rStyle w:val="CharStyle22"/>
          <w:rFonts w:asciiTheme="minorHAnsi" w:hAnsiTheme="minorHAnsi" w:cstheme="minorHAnsi"/>
          <w:sz w:val="24"/>
          <w:szCs w:val="24"/>
        </w:rPr>
        <w:t>przedstawicielem Wykonawcy, o czym zawiadomi Wykonawcę.</w:t>
      </w:r>
    </w:p>
    <w:p w:rsidR="00236C41" w:rsidP="00D83032" w:rsidRDefault="00236C41" w14:paraId="5551E686" w14:textId="7D9BDE6C">
      <w:pPr>
        <w:pStyle w:val="Teksttreci"/>
        <w:numPr>
          <w:ilvl w:val="0"/>
          <w:numId w:val="4"/>
        </w:numPr>
        <w:shd w:val="clear" w:color="auto" w:fill="auto"/>
        <w:spacing w:after="60" w:line="360" w:lineRule="auto"/>
        <w:ind w:left="426" w:right="23" w:hanging="426"/>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Wykaz osób odpowiedzialnych za realizację dostaw w poszczególnych miejscach dostaw zawiera </w:t>
      </w:r>
      <w:r w:rsidR="00D87F8F">
        <w:rPr>
          <w:rStyle w:val="CharStyle22"/>
          <w:rFonts w:asciiTheme="minorHAnsi" w:hAnsiTheme="minorHAnsi" w:cstheme="minorHAnsi"/>
          <w:sz w:val="24"/>
          <w:szCs w:val="24"/>
        </w:rPr>
        <w:t>Z</w:t>
      </w:r>
      <w:r w:rsidRPr="00972155">
        <w:rPr>
          <w:rStyle w:val="CharStyle22"/>
          <w:rFonts w:asciiTheme="minorHAnsi" w:hAnsiTheme="minorHAnsi" w:cstheme="minorHAnsi"/>
          <w:sz w:val="24"/>
          <w:szCs w:val="24"/>
        </w:rPr>
        <w:t xml:space="preserve">ałącznik </w:t>
      </w:r>
      <w:r w:rsidR="00CB07AD">
        <w:rPr>
          <w:rStyle w:val="CharStyle22"/>
          <w:rFonts w:asciiTheme="minorHAnsi" w:hAnsiTheme="minorHAnsi" w:cstheme="minorHAnsi"/>
          <w:sz w:val="24"/>
          <w:szCs w:val="24"/>
        </w:rPr>
        <w:t>5</w:t>
      </w:r>
      <w:r w:rsidRPr="00972155">
        <w:rPr>
          <w:rStyle w:val="CharStyle22"/>
          <w:rFonts w:asciiTheme="minorHAnsi" w:hAnsiTheme="minorHAnsi" w:cstheme="minorHAnsi"/>
          <w:sz w:val="24"/>
          <w:szCs w:val="24"/>
        </w:rPr>
        <w:t xml:space="preserve"> do </w:t>
      </w:r>
      <w:r w:rsidRPr="00972155" w:rsidR="00037B33">
        <w:rPr>
          <w:rStyle w:val="CharStyle22"/>
          <w:rFonts w:asciiTheme="minorHAnsi" w:hAnsiTheme="minorHAnsi" w:cstheme="minorHAnsi"/>
          <w:sz w:val="24"/>
          <w:szCs w:val="24"/>
        </w:rPr>
        <w:t>umowy</w:t>
      </w:r>
      <w:r w:rsidRPr="00972155" w:rsidR="00BE7609">
        <w:rPr>
          <w:rStyle w:val="CharStyle22"/>
          <w:rFonts w:asciiTheme="minorHAnsi" w:hAnsiTheme="minorHAnsi" w:cstheme="minorHAnsi"/>
          <w:sz w:val="24"/>
          <w:szCs w:val="24"/>
        </w:rPr>
        <w:t>.</w:t>
      </w:r>
    </w:p>
    <w:p w:rsidRPr="00972155" w:rsidR="00713D60" w:rsidP="00CB4AD4" w:rsidRDefault="00713D60" w14:paraId="07F59C7A" w14:textId="36A8192A">
      <w:pPr>
        <w:pStyle w:val="Teksttreci"/>
        <w:shd w:val="clear" w:color="auto" w:fill="auto"/>
        <w:spacing w:after="60" w:line="360" w:lineRule="auto"/>
        <w:ind w:left="426" w:right="23" w:firstLine="0"/>
        <w:jc w:val="left"/>
        <w:rPr>
          <w:rStyle w:val="CharStyle22"/>
          <w:rFonts w:asciiTheme="minorHAnsi" w:hAnsiTheme="minorHAnsi" w:cstheme="minorHAnsi"/>
          <w:sz w:val="24"/>
          <w:szCs w:val="24"/>
        </w:rPr>
      </w:pPr>
    </w:p>
    <w:p w:rsidRPr="00972155" w:rsidR="00C855EC" w:rsidP="00C855EC" w:rsidRDefault="00C855EC" w14:paraId="3DD0EBE9" w14:textId="419DABCF">
      <w:pPr>
        <w:pStyle w:val="Nagwek1"/>
        <w:jc w:val="left"/>
        <w:rPr>
          <w:rFonts w:asciiTheme="minorHAnsi" w:hAnsiTheme="minorHAnsi" w:cstheme="minorHAnsi"/>
          <w:sz w:val="24"/>
          <w:szCs w:val="24"/>
        </w:rPr>
      </w:pPr>
      <w:r w:rsidRPr="00972155">
        <w:rPr>
          <w:rFonts w:asciiTheme="minorHAnsi" w:hAnsiTheme="minorHAnsi" w:cstheme="minorHAnsi"/>
          <w:sz w:val="24"/>
          <w:szCs w:val="24"/>
        </w:rPr>
        <w:t>§ 1</w:t>
      </w:r>
      <w:r w:rsidR="00713D60">
        <w:rPr>
          <w:rFonts w:asciiTheme="minorHAnsi" w:hAnsiTheme="minorHAnsi" w:cstheme="minorHAnsi"/>
          <w:sz w:val="24"/>
          <w:szCs w:val="24"/>
        </w:rPr>
        <w:t>4</w:t>
      </w:r>
      <w:r w:rsidRPr="00972155">
        <w:rPr>
          <w:rFonts w:asciiTheme="minorHAnsi" w:hAnsiTheme="minorHAnsi" w:cstheme="minorHAnsi"/>
          <w:sz w:val="24"/>
          <w:szCs w:val="24"/>
        </w:rPr>
        <w:t xml:space="preserve"> Prawo odstąpienia, wypowiedzenia i rozwiązania umowy</w:t>
      </w:r>
    </w:p>
    <w:p w:rsidRPr="00972155" w:rsidR="00C855EC" w:rsidP="000E3A46" w:rsidRDefault="00C855EC" w14:paraId="12F72E93" w14:textId="1377BDE1">
      <w:pPr>
        <w:pStyle w:val="Akapitzlist"/>
        <w:numPr>
          <w:ilvl w:val="0"/>
          <w:numId w:val="18"/>
        </w:numPr>
        <w:suppressAutoHyphens w:val="0"/>
        <w:spacing w:line="360" w:lineRule="auto"/>
        <w:jc w:val="left"/>
        <w:rPr>
          <w:rFonts w:asciiTheme="minorHAnsi" w:hAnsiTheme="minorHAnsi" w:cstheme="minorHAnsi"/>
          <w:sz w:val="24"/>
          <w:szCs w:val="24"/>
        </w:rPr>
      </w:pPr>
      <w:r w:rsidRPr="00972155">
        <w:rPr>
          <w:rFonts w:asciiTheme="minorHAnsi" w:hAnsiTheme="minorHAnsi" w:cstheme="minorHAnsi"/>
          <w:sz w:val="24"/>
          <w:szCs w:val="24"/>
        </w:rPr>
        <w:t>Zamawiający</w:t>
      </w:r>
      <w:r w:rsidR="00713D60">
        <w:rPr>
          <w:rFonts w:asciiTheme="minorHAnsi" w:hAnsiTheme="minorHAnsi" w:cstheme="minorHAnsi"/>
          <w:sz w:val="24"/>
          <w:szCs w:val="24"/>
        </w:rPr>
        <w:t xml:space="preserve"> </w:t>
      </w:r>
      <w:r w:rsidRPr="00972155">
        <w:rPr>
          <w:rFonts w:asciiTheme="minorHAnsi" w:hAnsiTheme="minorHAnsi" w:cstheme="minorHAnsi"/>
          <w:sz w:val="24"/>
          <w:szCs w:val="24"/>
        </w:rPr>
        <w:t>jest uprawniony do odstąpienia od umowy w terminie 30 dni od dnia uzyskania przez niego wiedzy o okoliczności uprawniającej go do skorzystania z prawa odstąpienia, jeżeli Wykonawca:</w:t>
      </w:r>
    </w:p>
    <w:p w:rsidRPr="00972155" w:rsidR="00C855EC" w:rsidP="000E3A46" w:rsidRDefault="00C855EC" w14:paraId="2FC28A94" w14:textId="306A7826">
      <w:pPr>
        <w:pStyle w:val="Akapitzlist"/>
        <w:numPr>
          <w:ilvl w:val="0"/>
          <w:numId w:val="19"/>
        </w:numPr>
        <w:suppressAutoHyphens w:val="0"/>
        <w:spacing w:line="360" w:lineRule="auto"/>
        <w:jc w:val="left"/>
        <w:rPr>
          <w:rFonts w:asciiTheme="minorHAnsi" w:hAnsiTheme="minorHAnsi" w:cstheme="minorHAnsi"/>
          <w:sz w:val="24"/>
          <w:szCs w:val="24"/>
        </w:rPr>
      </w:pPr>
      <w:r w:rsidRPr="00972155">
        <w:rPr>
          <w:rFonts w:asciiTheme="minorHAnsi" w:hAnsiTheme="minorHAnsi" w:cstheme="minorHAnsi"/>
          <w:sz w:val="24"/>
          <w:szCs w:val="24"/>
        </w:rPr>
        <w:lastRenderedPageBreak/>
        <w:t xml:space="preserve">zostanie postawiony w stan upadłości lub zostanie otwarta likwidacja </w:t>
      </w:r>
      <w:r w:rsidR="00885669">
        <w:rPr>
          <w:rFonts w:asciiTheme="minorHAnsi" w:hAnsiTheme="minorHAnsi" w:cstheme="minorHAnsi"/>
          <w:sz w:val="24"/>
          <w:szCs w:val="24"/>
        </w:rPr>
        <w:t>p</w:t>
      </w:r>
      <w:bookmarkStart w:name="_GoBack" w:id="7"/>
      <w:bookmarkEnd w:id="7"/>
      <w:r w:rsidRPr="00972155">
        <w:rPr>
          <w:rFonts w:asciiTheme="minorHAnsi" w:hAnsiTheme="minorHAnsi" w:cstheme="minorHAnsi"/>
          <w:sz w:val="24"/>
          <w:szCs w:val="24"/>
        </w:rPr>
        <w:t>rzedsiębiorstwa Wykonawcy;</w:t>
      </w:r>
    </w:p>
    <w:p w:rsidRPr="00972155" w:rsidR="00C855EC" w:rsidP="000E3A46" w:rsidRDefault="00C855EC" w14:paraId="554B2D0D" w14:textId="6F08BC15">
      <w:pPr>
        <w:pStyle w:val="Akapitzlist"/>
        <w:numPr>
          <w:ilvl w:val="0"/>
          <w:numId w:val="19"/>
        </w:numPr>
        <w:suppressAutoHyphens w:val="0"/>
        <w:spacing w:line="360" w:lineRule="auto"/>
        <w:jc w:val="left"/>
        <w:rPr>
          <w:rFonts w:asciiTheme="minorHAnsi" w:hAnsiTheme="minorHAnsi" w:cstheme="minorHAnsi"/>
          <w:sz w:val="24"/>
          <w:szCs w:val="24"/>
        </w:rPr>
      </w:pPr>
      <w:r w:rsidRPr="00972155">
        <w:rPr>
          <w:rFonts w:asciiTheme="minorHAnsi" w:hAnsiTheme="minorHAnsi" w:cstheme="minorHAnsi"/>
          <w:sz w:val="24"/>
          <w:szCs w:val="24"/>
        </w:rPr>
        <w:t xml:space="preserve">Wykonawca nie przystępuje do realizacji zamówienia lub przekroczy termin, o którym mowa w § 2 ust. </w:t>
      </w:r>
      <w:r w:rsidR="00390E1F">
        <w:rPr>
          <w:rFonts w:asciiTheme="minorHAnsi" w:hAnsiTheme="minorHAnsi" w:cstheme="minorHAnsi"/>
          <w:sz w:val="24"/>
          <w:szCs w:val="24"/>
        </w:rPr>
        <w:t>2</w:t>
      </w:r>
      <w:r w:rsidRPr="00972155">
        <w:rPr>
          <w:rFonts w:asciiTheme="minorHAnsi" w:hAnsiTheme="minorHAnsi" w:cstheme="minorHAnsi"/>
          <w:sz w:val="24"/>
          <w:szCs w:val="24"/>
        </w:rPr>
        <w:t xml:space="preserve"> umowy, o 14 dni kalendarzowych;</w:t>
      </w:r>
    </w:p>
    <w:p w:rsidRPr="00972155" w:rsidR="00C855EC" w:rsidP="000E3A46" w:rsidRDefault="00C855EC" w14:paraId="400C2B08" w14:textId="3180639F">
      <w:pPr>
        <w:pStyle w:val="Akapitzlist"/>
        <w:numPr>
          <w:ilvl w:val="0"/>
          <w:numId w:val="19"/>
        </w:numPr>
        <w:suppressAutoHyphens w:val="0"/>
        <w:spacing w:after="160" w:line="360" w:lineRule="auto"/>
        <w:jc w:val="left"/>
        <w:rPr>
          <w:rFonts w:asciiTheme="minorHAnsi" w:hAnsiTheme="minorHAnsi" w:cstheme="minorHAnsi"/>
          <w:sz w:val="24"/>
          <w:szCs w:val="24"/>
        </w:rPr>
      </w:pPr>
      <w:r w:rsidRPr="00972155">
        <w:rPr>
          <w:rFonts w:asciiTheme="minorHAnsi" w:hAnsiTheme="minorHAnsi" w:cstheme="minorHAnsi"/>
          <w:sz w:val="24"/>
          <w:szCs w:val="24"/>
        </w:rPr>
        <w:t>Wykonawca dostarczy przedmiot zamówienia niezgodn</w:t>
      </w:r>
      <w:r w:rsidR="006C04B0">
        <w:rPr>
          <w:rFonts w:asciiTheme="minorHAnsi" w:hAnsiTheme="minorHAnsi" w:cstheme="minorHAnsi"/>
          <w:sz w:val="24"/>
          <w:szCs w:val="24"/>
        </w:rPr>
        <w:t>i</w:t>
      </w:r>
      <w:r w:rsidRPr="00972155">
        <w:rPr>
          <w:rFonts w:asciiTheme="minorHAnsi" w:hAnsiTheme="minorHAnsi" w:cstheme="minorHAnsi"/>
          <w:sz w:val="24"/>
          <w:szCs w:val="24"/>
        </w:rPr>
        <w:t xml:space="preserve">e z zapisami § 1 umowy lub </w:t>
      </w:r>
      <w:r w:rsidR="00D87F8F">
        <w:rPr>
          <w:rFonts w:asciiTheme="minorHAnsi" w:hAnsiTheme="minorHAnsi" w:cstheme="minorHAnsi"/>
          <w:sz w:val="24"/>
          <w:szCs w:val="24"/>
        </w:rPr>
        <w:t>Z</w:t>
      </w:r>
      <w:r w:rsidRPr="00972155">
        <w:rPr>
          <w:rFonts w:asciiTheme="minorHAnsi" w:hAnsiTheme="minorHAnsi" w:cstheme="minorHAnsi"/>
          <w:sz w:val="24"/>
          <w:szCs w:val="24"/>
        </w:rPr>
        <w:t>ałącznika 1 do umowy</w:t>
      </w:r>
      <w:r w:rsidR="0003179B">
        <w:rPr>
          <w:rFonts w:asciiTheme="minorHAnsi" w:hAnsiTheme="minorHAnsi" w:cstheme="minorHAnsi"/>
          <w:sz w:val="24"/>
          <w:szCs w:val="24"/>
        </w:rPr>
        <w:t>.</w:t>
      </w:r>
    </w:p>
    <w:p w:rsidRPr="00972155" w:rsidR="00C855EC" w:rsidP="000E3A46" w:rsidRDefault="00C855EC" w14:paraId="2DDBAD8C" w14:textId="1199D112">
      <w:pPr>
        <w:pStyle w:val="Akapitzlist"/>
        <w:numPr>
          <w:ilvl w:val="0"/>
          <w:numId w:val="18"/>
        </w:numPr>
        <w:suppressAutoHyphens w:val="0"/>
        <w:spacing w:line="360" w:lineRule="auto"/>
        <w:jc w:val="left"/>
        <w:rPr>
          <w:rFonts w:asciiTheme="minorHAnsi" w:hAnsiTheme="minorHAnsi" w:cstheme="minorHAnsi"/>
          <w:sz w:val="24"/>
          <w:szCs w:val="24"/>
        </w:rPr>
      </w:pPr>
      <w:r w:rsidRPr="00972155">
        <w:rPr>
          <w:rFonts w:asciiTheme="minorHAnsi" w:hAnsiTheme="minorHAnsi" w:cstheme="minorHAnsi"/>
          <w:sz w:val="24"/>
          <w:szCs w:val="24"/>
        </w:rPr>
        <w:t>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dnia powzięcia wiadomości o tych okolicznościach; w tym przypadku Wykonawca może żądać wyłącznie wynagrodzenia należnego z tytułu wykonania części umowy.</w:t>
      </w:r>
    </w:p>
    <w:p w:rsidRPr="00972155" w:rsidR="00C855EC" w:rsidP="000E3A46" w:rsidRDefault="00C855EC" w14:paraId="5F9D8CF4" w14:textId="790B3F72">
      <w:pPr>
        <w:pStyle w:val="Akapitzlist"/>
        <w:numPr>
          <w:ilvl w:val="0"/>
          <w:numId w:val="18"/>
        </w:numPr>
        <w:suppressAutoHyphens w:val="0"/>
        <w:spacing w:line="360" w:lineRule="auto"/>
        <w:jc w:val="left"/>
        <w:rPr>
          <w:rFonts w:asciiTheme="minorHAnsi" w:hAnsiTheme="minorHAnsi" w:cstheme="minorHAnsi"/>
          <w:sz w:val="24"/>
          <w:szCs w:val="24"/>
        </w:rPr>
      </w:pPr>
      <w:r w:rsidRPr="00972155">
        <w:rPr>
          <w:rFonts w:asciiTheme="minorHAnsi" w:hAnsiTheme="minorHAnsi" w:cstheme="minorHAnsi"/>
          <w:sz w:val="24"/>
          <w:szCs w:val="24"/>
        </w:rPr>
        <w:t xml:space="preserve">Odstąpienie od umowy nie powoduje utraty przez Zamawiającego prawa do żądania zapłaty określonych w umowie kar umownych. </w:t>
      </w:r>
    </w:p>
    <w:p w:rsidRPr="00972155" w:rsidR="00C855EC" w:rsidP="000E3A46" w:rsidRDefault="00C855EC" w14:paraId="3A355637" w14:textId="6DF6A5A1">
      <w:pPr>
        <w:pStyle w:val="Akapitzlist"/>
        <w:numPr>
          <w:ilvl w:val="0"/>
          <w:numId w:val="18"/>
        </w:numPr>
        <w:suppressAutoHyphens w:val="0"/>
        <w:spacing w:line="360" w:lineRule="auto"/>
        <w:jc w:val="left"/>
        <w:rPr>
          <w:rFonts w:asciiTheme="minorHAnsi" w:hAnsiTheme="minorHAnsi" w:cstheme="minorHAnsi"/>
          <w:sz w:val="24"/>
          <w:szCs w:val="24"/>
        </w:rPr>
      </w:pPr>
      <w:r w:rsidRPr="00972155">
        <w:rPr>
          <w:rFonts w:asciiTheme="minorHAnsi" w:hAnsiTheme="minorHAnsi" w:cstheme="minorHAnsi"/>
          <w:sz w:val="24"/>
          <w:szCs w:val="24"/>
        </w:rPr>
        <w:t>Zamawiający ma prawo wypowiedzieć umowę ze skutkiem natychmiastowym, bez ponoszenia konsekwencji prawnych w przypadku</w:t>
      </w:r>
      <w:r w:rsidRPr="00972155" w:rsidR="000339C6">
        <w:rPr>
          <w:rFonts w:asciiTheme="minorHAnsi" w:hAnsiTheme="minorHAnsi" w:cstheme="minorHAnsi"/>
          <w:sz w:val="24"/>
          <w:szCs w:val="24"/>
        </w:rPr>
        <w:t xml:space="preserve"> gdy</w:t>
      </w:r>
      <w:r w:rsidRPr="00972155">
        <w:rPr>
          <w:rFonts w:asciiTheme="minorHAnsi" w:hAnsiTheme="minorHAnsi" w:cstheme="minorHAnsi"/>
          <w:sz w:val="24"/>
          <w:szCs w:val="24"/>
        </w:rPr>
        <w:t>:</w:t>
      </w:r>
    </w:p>
    <w:p w:rsidRPr="00972155" w:rsidR="00C855EC" w:rsidP="000E3A46" w:rsidRDefault="00C855EC" w14:paraId="51398F7D" w14:textId="77777777">
      <w:pPr>
        <w:pStyle w:val="Akapitzlist"/>
        <w:numPr>
          <w:ilvl w:val="0"/>
          <w:numId w:val="20"/>
        </w:numPr>
        <w:suppressAutoHyphens w:val="0"/>
        <w:spacing w:line="360" w:lineRule="auto"/>
        <w:jc w:val="left"/>
        <w:rPr>
          <w:rFonts w:asciiTheme="minorHAnsi" w:hAnsiTheme="minorHAnsi" w:cstheme="minorHAnsi"/>
          <w:sz w:val="24"/>
          <w:szCs w:val="24"/>
        </w:rPr>
      </w:pPr>
      <w:r w:rsidRPr="00972155">
        <w:rPr>
          <w:rFonts w:asciiTheme="minorHAnsi" w:hAnsiTheme="minorHAnsi" w:cstheme="minorHAnsi"/>
          <w:sz w:val="24"/>
          <w:szCs w:val="24"/>
        </w:rPr>
        <w:t>Wykonawca podzleca wykonanie zamówienia lub dokonuje cesji umowy lub jej części bez zgody Zamawiającego.</w:t>
      </w:r>
    </w:p>
    <w:p w:rsidRPr="00972155" w:rsidR="008644CA" w:rsidP="000E3A46" w:rsidRDefault="00C855EC" w14:paraId="2F7ADAEE" w14:textId="77777777">
      <w:pPr>
        <w:pStyle w:val="Akapitzlist"/>
        <w:numPr>
          <w:ilvl w:val="0"/>
          <w:numId w:val="18"/>
        </w:numPr>
        <w:suppressAutoHyphens w:val="0"/>
        <w:spacing w:line="360" w:lineRule="auto"/>
        <w:jc w:val="left"/>
        <w:rPr>
          <w:rFonts w:asciiTheme="minorHAnsi" w:hAnsiTheme="minorHAnsi" w:cstheme="minorHAnsi"/>
          <w:sz w:val="24"/>
          <w:szCs w:val="24"/>
        </w:rPr>
      </w:pPr>
      <w:r w:rsidRPr="00972155">
        <w:rPr>
          <w:rFonts w:asciiTheme="minorHAnsi" w:hAnsiTheme="minorHAnsi" w:cstheme="minorHAnsi"/>
          <w:sz w:val="24"/>
          <w:szCs w:val="24"/>
        </w:rPr>
        <w:t>W przypadkach, o których mowa w ust. 4 wypowiedzenie musi zostać poprzedzone wezwaniem Zamawiającego do zaprzestania naruszeń w terminie 7 dni od dnia doręczenia Wykonawcy żądania. W przypadku bezskutecznego upływu tego terminu Zamawiający ma prawo do wypowiedzenia umowy ze skutkiem natychmiastowym oraz żądania zapłaty kary umownej z tego tytułu.</w:t>
      </w:r>
    </w:p>
    <w:p w:rsidRPr="00972155" w:rsidR="00C855EC" w:rsidP="000E3A46" w:rsidRDefault="008644CA" w14:paraId="4659A68E" w14:textId="77C3EB01">
      <w:pPr>
        <w:pStyle w:val="Akapitzlist"/>
        <w:numPr>
          <w:ilvl w:val="0"/>
          <w:numId w:val="18"/>
        </w:numPr>
        <w:suppressAutoHyphens w:val="0"/>
        <w:spacing w:line="360" w:lineRule="auto"/>
        <w:jc w:val="left"/>
        <w:rPr>
          <w:rStyle w:val="CharStyle22"/>
          <w:rFonts w:eastAsia="Calibri" w:asciiTheme="minorHAnsi" w:hAnsiTheme="minorHAnsi" w:cstheme="minorHAnsi"/>
          <w:color w:val="auto"/>
          <w:spacing w:val="0"/>
          <w:sz w:val="24"/>
          <w:szCs w:val="24"/>
          <w:lang w:val="pl-PL" w:bidi="ar-SA"/>
        </w:rPr>
      </w:pPr>
      <w:r w:rsidRPr="00972155">
        <w:rPr>
          <w:rFonts w:asciiTheme="minorHAnsi" w:hAnsiTheme="minorHAnsi" w:cstheme="minorHAnsi"/>
          <w:sz w:val="24"/>
          <w:szCs w:val="24"/>
        </w:rPr>
        <w:t>Odstąpienie,</w:t>
      </w:r>
      <w:r w:rsidRPr="00972155">
        <w:rPr>
          <w:rStyle w:val="CharStyle22"/>
          <w:rFonts w:eastAsia="Calibri" w:asciiTheme="minorHAnsi" w:hAnsiTheme="minorHAnsi" w:cstheme="minorHAnsi"/>
          <w:sz w:val="24"/>
          <w:szCs w:val="24"/>
        </w:rPr>
        <w:t xml:space="preserve"> wypowiedzenie i rozwiązanie umowy muszą być dokonywane w formie </w:t>
      </w:r>
      <w:r w:rsidR="002F28E5">
        <w:rPr>
          <w:rStyle w:val="CharStyle22"/>
          <w:rFonts w:eastAsia="Calibri" w:asciiTheme="minorHAnsi" w:hAnsiTheme="minorHAnsi" w:cstheme="minorHAnsi"/>
          <w:sz w:val="24"/>
          <w:szCs w:val="24"/>
        </w:rPr>
        <w:t xml:space="preserve">pisemnej / </w:t>
      </w:r>
      <w:r w:rsidRPr="00972155">
        <w:rPr>
          <w:rStyle w:val="CharStyle22"/>
          <w:rFonts w:eastAsia="Calibri" w:asciiTheme="minorHAnsi" w:hAnsiTheme="minorHAnsi" w:cstheme="minorHAnsi"/>
          <w:sz w:val="24"/>
          <w:szCs w:val="24"/>
        </w:rPr>
        <w:t>elektronicznej pod rygorem nieważności</w:t>
      </w:r>
    </w:p>
    <w:p w:rsidRPr="004A089F" w:rsidR="00074954" w:rsidP="00074954" w:rsidRDefault="00074954" w14:paraId="7FD1EF03" w14:textId="192462B8">
      <w:pPr>
        <w:pStyle w:val="Nagwek1"/>
        <w:spacing w:before="120" w:after="120"/>
        <w:jc w:val="left"/>
        <w:rPr>
          <w:rFonts w:asciiTheme="minorHAnsi" w:hAnsiTheme="minorHAnsi" w:cstheme="minorHAnsi"/>
          <w:b w:val="0"/>
          <w:sz w:val="24"/>
          <w:szCs w:val="24"/>
        </w:rPr>
      </w:pPr>
      <w:r w:rsidRPr="002914D3">
        <w:rPr>
          <w:rFonts w:asciiTheme="minorHAnsi" w:hAnsiTheme="minorHAnsi" w:cstheme="minorHAnsi"/>
          <w:sz w:val="24"/>
          <w:szCs w:val="24"/>
        </w:rPr>
        <w:t>§ 1</w:t>
      </w:r>
      <w:r>
        <w:rPr>
          <w:rFonts w:asciiTheme="minorHAnsi" w:hAnsiTheme="minorHAnsi" w:cstheme="minorHAnsi"/>
          <w:sz w:val="24"/>
          <w:szCs w:val="24"/>
        </w:rPr>
        <w:t>5</w:t>
      </w:r>
      <w:r w:rsidRPr="002914D3">
        <w:rPr>
          <w:rFonts w:asciiTheme="minorHAnsi" w:hAnsiTheme="minorHAnsi" w:cstheme="minorHAnsi"/>
          <w:sz w:val="24"/>
          <w:szCs w:val="24"/>
        </w:rPr>
        <w:t xml:space="preserve"> </w:t>
      </w:r>
      <w:r w:rsidRPr="004A089F">
        <w:rPr>
          <w:rFonts w:asciiTheme="minorHAnsi" w:hAnsiTheme="minorHAnsi" w:cstheme="minorHAnsi"/>
          <w:sz w:val="24"/>
          <w:szCs w:val="24"/>
        </w:rPr>
        <w:t xml:space="preserve">Udostępnienie danych osobowych </w:t>
      </w:r>
    </w:p>
    <w:p w:rsidRPr="004A089F" w:rsidR="00074954" w:rsidP="00074954" w:rsidRDefault="00074954" w14:paraId="33CB3D60" w14:textId="77777777">
      <w:pPr>
        <w:pStyle w:val="Default"/>
        <w:numPr>
          <w:ilvl w:val="0"/>
          <w:numId w:val="50"/>
        </w:numPr>
        <w:spacing w:line="360" w:lineRule="auto"/>
        <w:ind w:left="426" w:hanging="426"/>
      </w:pPr>
      <w:r w:rsidRPr="004A089F">
        <w:t xml:space="preserve">W celu wykonania umowy, Strony udostępniają sobie nawzajem dane osobowe osób reprezentujących strony i osób wskazanych do kontaktu i współpracy przy realizacji umowy, na podstawie prawnie uzasadnionego interesu administratorów (art. 6 ust. 1 lit. f RODO). </w:t>
      </w:r>
    </w:p>
    <w:p w:rsidRPr="004A089F" w:rsidR="00074954" w:rsidP="00074954" w:rsidRDefault="00074954" w14:paraId="16FE6C4F" w14:textId="77777777">
      <w:pPr>
        <w:pStyle w:val="Default"/>
        <w:numPr>
          <w:ilvl w:val="0"/>
          <w:numId w:val="50"/>
        </w:numPr>
        <w:spacing w:line="360" w:lineRule="auto"/>
        <w:ind w:left="426" w:hanging="426"/>
      </w:pPr>
      <w:r w:rsidRPr="004A089F">
        <w:lastRenderedPageBreak/>
        <w:t xml:space="preserve">Wskutek wzajemnego udostępnienia danych osobowych osób wskazanych w ust. 1, strony stają się niezależnymi administratorami udostępnionych im danych. </w:t>
      </w:r>
    </w:p>
    <w:p w:rsidRPr="004A089F" w:rsidR="00074954" w:rsidP="00074954" w:rsidRDefault="00074954" w14:paraId="398DE3C6" w14:textId="438C22D9">
      <w:pPr>
        <w:pStyle w:val="Default"/>
        <w:numPr>
          <w:ilvl w:val="0"/>
          <w:numId w:val="50"/>
        </w:numPr>
        <w:spacing w:line="360" w:lineRule="auto"/>
        <w:ind w:left="426" w:hanging="426"/>
      </w:pPr>
      <w:r w:rsidRPr="004A089F">
        <w:t xml:space="preserve">Każda ze stron zobowiązuje się do przekazania w imieniu drugiej strony wszystkim osobom, których dane udostępniła, klauzuli informacyjnej drugiej strony. Klauzule informacyjne stron stanowią Załącznik </w:t>
      </w:r>
      <w:r w:rsidR="006C30D1">
        <w:t>7</w:t>
      </w:r>
      <w:r w:rsidRPr="004A089F">
        <w:t xml:space="preserve"> oraz </w:t>
      </w:r>
      <w:r w:rsidR="006C30D1">
        <w:t>8</w:t>
      </w:r>
      <w:r w:rsidRPr="004A089F">
        <w:t xml:space="preserve"> do umowy. </w:t>
      </w:r>
    </w:p>
    <w:p w:rsidRPr="00972155" w:rsidR="004D24E7" w:rsidP="00A76225" w:rsidRDefault="00C855EC" w14:paraId="68B77E47" w14:textId="2E92F2BA">
      <w:pPr>
        <w:pStyle w:val="Nagwek1"/>
        <w:spacing w:before="240"/>
        <w:jc w:val="left"/>
        <w:rPr>
          <w:rStyle w:val="CharStyle22"/>
          <w:rFonts w:eastAsia="Calibri" w:asciiTheme="minorHAnsi" w:hAnsiTheme="minorHAnsi" w:cstheme="minorHAnsi"/>
          <w:b w:val="0"/>
          <w:sz w:val="24"/>
          <w:szCs w:val="24"/>
        </w:rPr>
      </w:pPr>
      <w:r w:rsidRPr="00972155">
        <w:rPr>
          <w:rStyle w:val="CharStyle22"/>
          <w:rFonts w:eastAsia="Calibri" w:asciiTheme="minorHAnsi" w:hAnsiTheme="minorHAnsi" w:cstheme="minorHAnsi"/>
          <w:sz w:val="24"/>
          <w:szCs w:val="24"/>
        </w:rPr>
        <w:t>§ 1</w:t>
      </w:r>
      <w:r w:rsidR="00074954">
        <w:rPr>
          <w:rStyle w:val="CharStyle22"/>
          <w:rFonts w:eastAsia="Calibri" w:asciiTheme="minorHAnsi" w:hAnsiTheme="minorHAnsi" w:cstheme="minorHAnsi"/>
          <w:sz w:val="24"/>
          <w:szCs w:val="24"/>
        </w:rPr>
        <w:t>6</w:t>
      </w:r>
      <w:r w:rsidRPr="00972155" w:rsidR="00A76225">
        <w:rPr>
          <w:rStyle w:val="CharStyle22"/>
          <w:rFonts w:eastAsia="Calibri" w:asciiTheme="minorHAnsi" w:hAnsiTheme="minorHAnsi" w:cstheme="minorHAnsi"/>
          <w:sz w:val="24"/>
          <w:szCs w:val="24"/>
        </w:rPr>
        <w:t xml:space="preserve"> </w:t>
      </w:r>
      <w:r w:rsidRPr="00972155" w:rsidR="004D24E7">
        <w:rPr>
          <w:rStyle w:val="CharStyle22"/>
          <w:rFonts w:eastAsia="Calibri" w:asciiTheme="minorHAnsi" w:hAnsiTheme="minorHAnsi" w:cstheme="minorHAnsi"/>
          <w:sz w:val="24"/>
          <w:szCs w:val="24"/>
        </w:rPr>
        <w:t>Postanowienia końcowe</w:t>
      </w:r>
    </w:p>
    <w:p w:rsidR="00293DAD" w:rsidP="000E3A46" w:rsidRDefault="004D24E7" w14:paraId="06C88130" w14:textId="44ECC2BC">
      <w:pPr>
        <w:pStyle w:val="Teksttreci"/>
        <w:numPr>
          <w:ilvl w:val="0"/>
          <w:numId w:val="13"/>
        </w:numPr>
        <w:shd w:val="clear" w:color="auto" w:fill="auto"/>
        <w:spacing w:after="60" w:line="360" w:lineRule="auto"/>
        <w:ind w:right="23"/>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 xml:space="preserve">W sprawach nieuregulowanych niniejszą </w:t>
      </w:r>
      <w:r w:rsidRPr="00972155" w:rsidR="00B621D2">
        <w:rPr>
          <w:rStyle w:val="CharStyle22"/>
          <w:rFonts w:asciiTheme="minorHAnsi" w:hAnsiTheme="minorHAnsi" w:cstheme="minorHAnsi"/>
          <w:sz w:val="24"/>
          <w:szCs w:val="24"/>
        </w:rPr>
        <w:t>u</w:t>
      </w:r>
      <w:r w:rsidRPr="00972155">
        <w:rPr>
          <w:rStyle w:val="CharStyle22"/>
          <w:rFonts w:asciiTheme="minorHAnsi" w:hAnsiTheme="minorHAnsi" w:cstheme="minorHAnsi"/>
          <w:sz w:val="24"/>
          <w:szCs w:val="24"/>
        </w:rPr>
        <w:t xml:space="preserve">mową mają zastosowanie </w:t>
      </w:r>
      <w:r w:rsidRPr="00293DAD" w:rsidR="00293DAD">
        <w:rPr>
          <w:rStyle w:val="CharStyle22"/>
          <w:rFonts w:asciiTheme="minorHAnsi" w:hAnsiTheme="minorHAnsi" w:cstheme="minorHAnsi"/>
          <w:sz w:val="24"/>
          <w:szCs w:val="24"/>
        </w:rPr>
        <w:t xml:space="preserve">ustawy z dnia 23 kwietnia 1964 r. Kodeks </w:t>
      </w:r>
      <w:r w:rsidR="009B7310">
        <w:rPr>
          <w:rStyle w:val="CharStyle22"/>
          <w:rFonts w:asciiTheme="minorHAnsi" w:hAnsiTheme="minorHAnsi" w:cstheme="minorHAnsi"/>
          <w:sz w:val="24"/>
          <w:szCs w:val="24"/>
        </w:rPr>
        <w:t>c</w:t>
      </w:r>
      <w:r w:rsidRPr="00293DAD" w:rsidR="00293DAD">
        <w:rPr>
          <w:rStyle w:val="CharStyle22"/>
          <w:rFonts w:asciiTheme="minorHAnsi" w:hAnsiTheme="minorHAnsi" w:cstheme="minorHAnsi"/>
          <w:sz w:val="24"/>
          <w:szCs w:val="24"/>
        </w:rPr>
        <w:t>ywilny (</w:t>
      </w:r>
      <w:proofErr w:type="spellStart"/>
      <w:r w:rsidRPr="00293DAD" w:rsidR="00293DAD">
        <w:rPr>
          <w:rStyle w:val="CharStyle22"/>
          <w:rFonts w:asciiTheme="minorHAnsi" w:hAnsiTheme="minorHAnsi" w:cstheme="minorHAnsi"/>
          <w:sz w:val="24"/>
          <w:szCs w:val="24"/>
        </w:rPr>
        <w:t>t.j</w:t>
      </w:r>
      <w:proofErr w:type="spellEnd"/>
      <w:r w:rsidRPr="00293DAD" w:rsidR="00293DAD">
        <w:rPr>
          <w:rStyle w:val="CharStyle22"/>
          <w:rFonts w:asciiTheme="minorHAnsi" w:hAnsiTheme="minorHAnsi" w:cstheme="minorHAnsi"/>
          <w:sz w:val="24"/>
          <w:szCs w:val="24"/>
        </w:rPr>
        <w:t xml:space="preserve">. </w:t>
      </w:r>
      <w:r w:rsidRPr="009B7310" w:rsidR="009B7310">
        <w:rPr>
          <w:rStyle w:val="CharStyle22"/>
          <w:rFonts w:asciiTheme="minorHAnsi" w:hAnsiTheme="minorHAnsi" w:cstheme="minorHAnsi"/>
          <w:sz w:val="24"/>
          <w:szCs w:val="24"/>
        </w:rPr>
        <w:t>Dz.U. z 202</w:t>
      </w:r>
      <w:r w:rsidR="00713D60">
        <w:rPr>
          <w:rStyle w:val="CharStyle22"/>
          <w:rFonts w:asciiTheme="minorHAnsi" w:hAnsiTheme="minorHAnsi" w:cstheme="minorHAnsi"/>
          <w:sz w:val="24"/>
          <w:szCs w:val="24"/>
        </w:rPr>
        <w:t>5</w:t>
      </w:r>
      <w:r w:rsidRPr="009B7310" w:rsidR="009B7310">
        <w:rPr>
          <w:rStyle w:val="CharStyle22"/>
          <w:rFonts w:asciiTheme="minorHAnsi" w:hAnsiTheme="minorHAnsi" w:cstheme="minorHAnsi"/>
          <w:sz w:val="24"/>
          <w:szCs w:val="24"/>
        </w:rPr>
        <w:t xml:space="preserve"> r. poz. </w:t>
      </w:r>
      <w:r w:rsidR="00713D60">
        <w:rPr>
          <w:rStyle w:val="CharStyle22"/>
          <w:rFonts w:asciiTheme="minorHAnsi" w:hAnsiTheme="minorHAnsi" w:cstheme="minorHAnsi"/>
          <w:sz w:val="24"/>
          <w:szCs w:val="24"/>
        </w:rPr>
        <w:t>1071</w:t>
      </w:r>
      <w:r w:rsidRPr="009B7310" w:rsidR="009B7310">
        <w:rPr>
          <w:rStyle w:val="CharStyle22"/>
          <w:rFonts w:asciiTheme="minorHAnsi" w:hAnsiTheme="minorHAnsi" w:cstheme="minorHAnsi"/>
          <w:sz w:val="24"/>
          <w:szCs w:val="24"/>
        </w:rPr>
        <w:t>)</w:t>
      </w:r>
      <w:r w:rsidR="00306EB0">
        <w:rPr>
          <w:rStyle w:val="CharStyle22"/>
          <w:rFonts w:asciiTheme="minorHAnsi" w:hAnsiTheme="minorHAnsi" w:cstheme="minorHAnsi"/>
          <w:sz w:val="24"/>
          <w:szCs w:val="24"/>
        </w:rPr>
        <w:t>.</w:t>
      </w:r>
    </w:p>
    <w:p w:rsidR="00293DAD" w:rsidP="000E3A46" w:rsidRDefault="00293DAD" w14:paraId="647FBAC7" w14:textId="77777777">
      <w:pPr>
        <w:pStyle w:val="Teksttreci"/>
        <w:numPr>
          <w:ilvl w:val="0"/>
          <w:numId w:val="13"/>
        </w:numPr>
        <w:shd w:val="clear" w:color="auto" w:fill="auto"/>
        <w:spacing w:after="60" w:line="360" w:lineRule="auto"/>
        <w:ind w:left="426" w:right="23" w:hanging="426"/>
        <w:jc w:val="left"/>
        <w:rPr>
          <w:rStyle w:val="CharStyle22"/>
          <w:rFonts w:asciiTheme="minorHAnsi" w:hAnsiTheme="minorHAnsi" w:cstheme="minorHAnsi"/>
          <w:sz w:val="24"/>
          <w:szCs w:val="24"/>
        </w:rPr>
      </w:pPr>
      <w:r w:rsidRPr="00293DAD">
        <w:rPr>
          <w:rStyle w:val="CharStyle22"/>
          <w:rFonts w:asciiTheme="minorHAnsi" w:hAnsiTheme="minorHAnsi" w:cstheme="minorHAnsi"/>
          <w:sz w:val="24"/>
          <w:szCs w:val="24"/>
        </w:rPr>
        <w:t>Wszystkie tytuły paragrafów w umowie mają wyłącznie charakter informacyjny i nie mają wpływu na interpretację postanowień umowy.</w:t>
      </w:r>
    </w:p>
    <w:p w:rsidR="00293DAD" w:rsidP="000E3A46" w:rsidRDefault="00293DAD" w14:paraId="189DB7B0" w14:textId="77777777">
      <w:pPr>
        <w:pStyle w:val="Teksttreci"/>
        <w:numPr>
          <w:ilvl w:val="0"/>
          <w:numId w:val="13"/>
        </w:numPr>
        <w:shd w:val="clear" w:color="auto" w:fill="auto"/>
        <w:spacing w:after="60" w:line="360" w:lineRule="auto"/>
        <w:ind w:left="426" w:right="23" w:hanging="426"/>
        <w:jc w:val="left"/>
        <w:rPr>
          <w:rStyle w:val="CharStyle22"/>
          <w:rFonts w:asciiTheme="minorHAnsi" w:hAnsiTheme="minorHAnsi" w:cstheme="minorHAnsi"/>
          <w:sz w:val="24"/>
          <w:szCs w:val="24"/>
        </w:rPr>
      </w:pPr>
      <w:r w:rsidRPr="00293DAD">
        <w:rPr>
          <w:rStyle w:val="CharStyle22"/>
          <w:rFonts w:asciiTheme="minorHAnsi" w:hAnsiTheme="minorHAnsi" w:cstheme="minorHAnsi"/>
          <w:sz w:val="24"/>
          <w:szCs w:val="24"/>
        </w:rPr>
        <w:t>Umowa podlega prawu polskiemu i zgodnie z nim powinna być interpretowana.</w:t>
      </w:r>
    </w:p>
    <w:p w:rsidRPr="00293DAD" w:rsidR="00293DAD" w:rsidP="000E3A46" w:rsidRDefault="00293DAD" w14:paraId="78E3B28A" w14:textId="7B5F7879">
      <w:pPr>
        <w:pStyle w:val="Teksttreci"/>
        <w:numPr>
          <w:ilvl w:val="0"/>
          <w:numId w:val="13"/>
        </w:numPr>
        <w:shd w:val="clear" w:color="auto" w:fill="auto"/>
        <w:spacing w:after="60" w:line="360" w:lineRule="auto"/>
        <w:ind w:left="426" w:right="23" w:hanging="426"/>
        <w:jc w:val="left"/>
        <w:rPr>
          <w:rStyle w:val="CharStyle22"/>
          <w:rFonts w:asciiTheme="minorHAnsi" w:hAnsiTheme="minorHAnsi" w:cstheme="minorHAnsi"/>
          <w:sz w:val="24"/>
          <w:szCs w:val="24"/>
        </w:rPr>
      </w:pPr>
      <w:r w:rsidRPr="00293DAD">
        <w:rPr>
          <w:rStyle w:val="CharStyle22"/>
          <w:rFonts w:asciiTheme="minorHAnsi" w:hAnsiTheme="minorHAnsi" w:cstheme="minorHAnsi"/>
          <w:sz w:val="24"/>
          <w:szCs w:val="24"/>
        </w:rPr>
        <w:t>Zamawiający i Wykonawca wybrany w postępowaniu o udzielenie zamówienia obowiązani są współdziałać przy wykonaniu umowy w sprawie zamówienia publicznego w celu należytej realizacji zamówienia. Wszelkie spory powstałe pomiędzy stronami, które wynikły w związku z realizacją umowy i/lub jej interpretacją zostaną poddane pod rozstrzygnięcie sądu powszechnego właściwego dla siedziby Zamawiającego.</w:t>
      </w:r>
    </w:p>
    <w:p w:rsidRPr="002F28E5" w:rsidR="002F28E5" w:rsidP="000E3A46" w:rsidRDefault="002F28E5" w14:paraId="7F8DFE70" w14:textId="77777777">
      <w:pPr>
        <w:pStyle w:val="Teksttreci"/>
        <w:numPr>
          <w:ilvl w:val="0"/>
          <w:numId w:val="13"/>
        </w:numPr>
        <w:spacing w:after="60" w:line="360" w:lineRule="auto"/>
        <w:ind w:right="23"/>
        <w:jc w:val="left"/>
        <w:rPr>
          <w:rStyle w:val="CharStyle22"/>
          <w:rFonts w:asciiTheme="minorHAnsi" w:hAnsiTheme="minorHAnsi" w:cstheme="minorHAnsi"/>
          <w:sz w:val="24"/>
          <w:szCs w:val="24"/>
        </w:rPr>
      </w:pPr>
      <w:r w:rsidRPr="002F28E5">
        <w:rPr>
          <w:rStyle w:val="CharStyle22"/>
          <w:rFonts w:asciiTheme="minorHAnsi" w:hAnsiTheme="minorHAnsi" w:cstheme="minorHAnsi"/>
          <w:sz w:val="24"/>
          <w:szCs w:val="24"/>
        </w:rPr>
        <w:t>Umowa wchodzi w życie z dniem jej podpisania/z dniem jej podpisania przez ostatnią ze stron stosownie do wskazania znacznika czasu ujawnionego w szczegółach dokumentu zawartego w postaci elektronicznej.</w:t>
      </w:r>
    </w:p>
    <w:p w:rsidRPr="00972155" w:rsidR="008644CA" w:rsidP="000E3A46" w:rsidRDefault="002F28E5" w14:paraId="1352E312" w14:textId="69565BEB">
      <w:pPr>
        <w:pStyle w:val="Teksttreci"/>
        <w:numPr>
          <w:ilvl w:val="0"/>
          <w:numId w:val="13"/>
        </w:numPr>
        <w:shd w:val="clear" w:color="auto" w:fill="auto"/>
        <w:spacing w:after="60" w:line="360" w:lineRule="auto"/>
        <w:ind w:right="23"/>
        <w:jc w:val="left"/>
        <w:rPr>
          <w:rStyle w:val="CharStyle22"/>
          <w:rFonts w:asciiTheme="minorHAnsi" w:hAnsiTheme="minorHAnsi" w:cstheme="minorHAnsi"/>
          <w:sz w:val="24"/>
          <w:szCs w:val="24"/>
        </w:rPr>
      </w:pPr>
      <w:r w:rsidRPr="002F28E5">
        <w:rPr>
          <w:rStyle w:val="CharStyle22"/>
          <w:rFonts w:asciiTheme="minorHAnsi" w:hAnsiTheme="minorHAnsi" w:cstheme="minorHAnsi"/>
          <w:sz w:val="24"/>
          <w:szCs w:val="24"/>
        </w:rPr>
        <w:t>Umowę sporządzono w formie pisemnej, w dwóch jednobrzmiących egzemplarzach, po jednym dla każdej ze stron / w formie elektronicznej z użyciem kwalifikowanych podpisów elektronicznych.</w:t>
      </w:r>
      <w:r w:rsidRPr="00972155" w:rsidR="008644CA">
        <w:rPr>
          <w:rStyle w:val="CharStyle22"/>
          <w:rFonts w:asciiTheme="minorHAnsi" w:hAnsiTheme="minorHAnsi" w:cstheme="minorHAnsi"/>
          <w:sz w:val="24"/>
          <w:szCs w:val="24"/>
        </w:rPr>
        <w:t>.</w:t>
      </w:r>
    </w:p>
    <w:p w:rsidRPr="00972155" w:rsidR="008644CA" w:rsidP="00523A0F" w:rsidRDefault="008644CA" w14:paraId="6DDDE123" w14:textId="0B578B4B">
      <w:pPr>
        <w:pStyle w:val="Teksttreci"/>
        <w:spacing w:after="60" w:line="360" w:lineRule="auto"/>
        <w:ind w:left="720" w:right="23" w:firstLine="0"/>
        <w:jc w:val="left"/>
        <w:rPr>
          <w:rStyle w:val="CharStyle22"/>
          <w:rFonts w:asciiTheme="minorHAnsi" w:hAnsiTheme="minorHAnsi" w:cstheme="minorHAnsi"/>
          <w:sz w:val="24"/>
          <w:szCs w:val="24"/>
        </w:rPr>
      </w:pPr>
    </w:p>
    <w:tbl>
      <w:tblPr>
        <w:tblStyle w:val="Zwykatabela11"/>
        <w:tblW w:w="0" w:type="auto"/>
        <w:tblLook w:val="04A0" w:firstRow="1" w:lastRow="0" w:firstColumn="1" w:lastColumn="0" w:noHBand="0" w:noVBand="1"/>
        <w:tblCaption w:val="Oznaczenie stron"/>
        <w:tblDescription w:val="Oznaczenie stron"/>
      </w:tblPr>
      <w:tblGrid>
        <w:gridCol w:w="4525"/>
        <w:gridCol w:w="4537"/>
      </w:tblGrid>
      <w:tr w:rsidRPr="00523A0F" w:rsidR="00523A0F" w:rsidTr="00523A0F" w14:paraId="670C62E6" w14:textId="77777777">
        <w:trPr>
          <w:cnfStyle w:val="100000000000" w:firstRow="1" w:lastRow="0" w:firstColumn="0" w:lastColumn="0" w:oddVBand="0" w:evenVBand="0" w:oddHBand="0" w:evenHBand="0" w:firstRowFirstColumn="0" w:firstRowLastColumn="0" w:lastRowFirstColumn="0" w:lastRowLastColumn="0"/>
          <w:trHeight w:val="172"/>
          <w:tblHeader/>
        </w:trPr>
        <w:tc>
          <w:tcPr>
            <w:cnfStyle w:val="001000000000" w:firstRow="0" w:lastRow="0" w:firstColumn="1" w:lastColumn="0" w:oddVBand="0" w:evenVBand="0" w:oddHBand="0" w:evenHBand="0" w:firstRowFirstColumn="0" w:firstRowLastColumn="0" w:lastRowFirstColumn="0" w:lastRowLastColumn="0"/>
            <w:tcW w:w="4525" w:type="dxa"/>
          </w:tcPr>
          <w:p w:rsidRPr="00523A0F" w:rsidR="00523A0F" w:rsidP="00523A0F" w:rsidRDefault="00523A0F" w14:paraId="513226BF" w14:textId="77777777">
            <w:pPr>
              <w:suppressAutoHyphens w:val="0"/>
              <w:spacing w:line="360" w:lineRule="auto"/>
              <w:ind w:left="0"/>
              <w:jc w:val="left"/>
              <w:rPr>
                <w:rFonts w:eastAsia="Times New Roman" w:asciiTheme="minorHAnsi" w:hAnsiTheme="minorHAnsi" w:cstheme="minorHAnsi"/>
                <w:sz w:val="24"/>
                <w:szCs w:val="24"/>
                <w:lang w:eastAsia="en-US"/>
              </w:rPr>
            </w:pPr>
            <w:r w:rsidRPr="00523A0F">
              <w:rPr>
                <w:rFonts w:eastAsia="Times New Roman" w:asciiTheme="minorHAnsi" w:hAnsiTheme="minorHAnsi" w:cstheme="minorHAnsi"/>
                <w:sz w:val="24"/>
                <w:szCs w:val="24"/>
                <w:lang w:eastAsia="en-US"/>
              </w:rPr>
              <w:t>WYKONAWCA:</w:t>
            </w:r>
          </w:p>
          <w:p w:rsidRPr="00523A0F" w:rsidR="00523A0F" w:rsidP="00523A0F" w:rsidRDefault="00523A0F" w14:paraId="44280F9C" w14:textId="6109065E">
            <w:pPr>
              <w:suppressAutoHyphens w:val="0"/>
              <w:spacing w:line="360" w:lineRule="auto"/>
              <w:ind w:left="0"/>
              <w:jc w:val="left"/>
              <w:rPr>
                <w:rFonts w:eastAsia="Times New Roman" w:asciiTheme="minorHAnsi" w:hAnsiTheme="minorHAnsi" w:cstheme="minorHAnsi"/>
                <w:sz w:val="24"/>
                <w:szCs w:val="24"/>
                <w:lang w:eastAsia="en-US"/>
              </w:rPr>
            </w:pPr>
          </w:p>
        </w:tc>
        <w:tc>
          <w:tcPr>
            <w:tcW w:w="4537" w:type="dxa"/>
          </w:tcPr>
          <w:p w:rsidRPr="00523A0F" w:rsidR="00523A0F" w:rsidP="00523A0F" w:rsidRDefault="00523A0F" w14:paraId="4FEBABF0" w14:textId="77777777">
            <w:pPr>
              <w:suppressAutoHyphens w:val="0"/>
              <w:spacing w:line="360" w:lineRule="auto"/>
              <w:ind w:left="0"/>
              <w:jc w:val="left"/>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4"/>
                <w:szCs w:val="24"/>
                <w:lang w:eastAsia="en-US"/>
              </w:rPr>
            </w:pPr>
            <w:r w:rsidRPr="00523A0F">
              <w:rPr>
                <w:rFonts w:eastAsia="Times New Roman" w:asciiTheme="minorHAnsi" w:hAnsiTheme="minorHAnsi" w:cstheme="minorHAnsi"/>
                <w:sz w:val="24"/>
                <w:szCs w:val="24"/>
                <w:lang w:eastAsia="en-US"/>
              </w:rPr>
              <w:t>ZAMAWIAJĄCY:</w:t>
            </w:r>
          </w:p>
          <w:p w:rsidRPr="00523A0F" w:rsidR="00523A0F" w:rsidP="00523A0F" w:rsidRDefault="00523A0F" w14:paraId="1F2FEEFB" w14:textId="77777777">
            <w:pPr>
              <w:suppressAutoHyphens w:val="0"/>
              <w:spacing w:line="360" w:lineRule="auto"/>
              <w:ind w:left="0"/>
              <w:jc w:val="left"/>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4"/>
                <w:szCs w:val="24"/>
                <w:lang w:eastAsia="en-US"/>
              </w:rPr>
            </w:pPr>
          </w:p>
          <w:p w:rsidRPr="00523A0F" w:rsidR="00523A0F" w:rsidP="00523A0F" w:rsidRDefault="00523A0F" w14:paraId="0CEFD007" w14:textId="32462362">
            <w:pPr>
              <w:suppressAutoHyphens w:val="0"/>
              <w:spacing w:line="360" w:lineRule="auto"/>
              <w:ind w:left="0"/>
              <w:jc w:val="left"/>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4"/>
                <w:szCs w:val="24"/>
                <w:lang w:eastAsia="en-US"/>
              </w:rPr>
            </w:pPr>
          </w:p>
        </w:tc>
      </w:tr>
    </w:tbl>
    <w:p w:rsidRPr="00972155" w:rsidR="00523A0F" w:rsidP="00523A0F" w:rsidRDefault="00523A0F" w14:paraId="388770D9" w14:textId="3F00FBF0">
      <w:pPr>
        <w:pStyle w:val="Teksttreci"/>
        <w:spacing w:after="60" w:line="360" w:lineRule="auto"/>
        <w:ind w:left="720" w:right="23" w:firstLine="0"/>
        <w:jc w:val="left"/>
        <w:rPr>
          <w:rStyle w:val="CharStyle22"/>
          <w:rFonts w:asciiTheme="minorHAnsi" w:hAnsiTheme="minorHAnsi" w:cstheme="minorHAnsi"/>
          <w:sz w:val="24"/>
          <w:szCs w:val="24"/>
        </w:rPr>
      </w:pPr>
    </w:p>
    <w:p w:rsidRPr="00972155" w:rsidR="00523A0F" w:rsidP="00523A0F" w:rsidRDefault="00523A0F" w14:paraId="23CE0E7D" w14:textId="330EA542">
      <w:pPr>
        <w:pStyle w:val="Teksttreci"/>
        <w:spacing w:after="60" w:line="360" w:lineRule="auto"/>
        <w:ind w:left="720" w:right="23" w:firstLine="0"/>
        <w:jc w:val="left"/>
        <w:rPr>
          <w:rStyle w:val="CharStyle22"/>
          <w:rFonts w:asciiTheme="minorHAnsi" w:hAnsiTheme="minorHAnsi" w:cstheme="minorHAnsi"/>
          <w:sz w:val="24"/>
          <w:szCs w:val="24"/>
        </w:rPr>
      </w:pPr>
    </w:p>
    <w:p w:rsidRPr="00972155" w:rsidR="00523A0F" w:rsidP="00523A0F" w:rsidRDefault="00523A0F" w14:paraId="53E69244" w14:textId="65A1BBBB">
      <w:pPr>
        <w:pStyle w:val="Teksttreci"/>
        <w:spacing w:after="60" w:line="360" w:lineRule="auto"/>
        <w:ind w:right="23" w:firstLine="0"/>
        <w:jc w:val="left"/>
        <w:rPr>
          <w:rStyle w:val="CharStyle22"/>
          <w:rFonts w:asciiTheme="minorHAnsi" w:hAnsiTheme="minorHAnsi" w:cstheme="minorHAnsi"/>
          <w:sz w:val="24"/>
          <w:szCs w:val="24"/>
        </w:rPr>
      </w:pPr>
      <w:r w:rsidRPr="00972155">
        <w:rPr>
          <w:rStyle w:val="CharStyle22"/>
          <w:rFonts w:asciiTheme="minorHAnsi" w:hAnsiTheme="minorHAnsi" w:cstheme="minorHAnsi"/>
          <w:sz w:val="24"/>
          <w:szCs w:val="24"/>
        </w:rPr>
        <w:t>Załączniki:</w:t>
      </w:r>
    </w:p>
    <w:bookmarkEnd w:id="0"/>
    <w:p w:rsidRPr="00972155" w:rsidR="001906B6" w:rsidP="00523A0F" w:rsidRDefault="00523A0F" w14:paraId="066F7CED" w14:textId="2F8CE066">
      <w:pPr>
        <w:spacing w:line="360" w:lineRule="auto"/>
        <w:jc w:val="left"/>
        <w:rPr>
          <w:rFonts w:asciiTheme="minorHAnsi" w:hAnsiTheme="minorHAnsi" w:cstheme="minorHAnsi"/>
          <w:sz w:val="24"/>
          <w:szCs w:val="24"/>
          <w:lang w:eastAsia="pl-PL"/>
        </w:rPr>
      </w:pPr>
      <w:r w:rsidRPr="00972155">
        <w:rPr>
          <w:rFonts w:asciiTheme="minorHAnsi" w:hAnsiTheme="minorHAnsi" w:cstheme="minorHAnsi"/>
          <w:sz w:val="24"/>
          <w:szCs w:val="24"/>
          <w:lang w:eastAsia="pl-PL"/>
        </w:rPr>
        <w:t xml:space="preserve">Załącznik 1 </w:t>
      </w:r>
      <w:r w:rsidR="00D91F86">
        <w:rPr>
          <w:rFonts w:asciiTheme="minorHAnsi" w:hAnsiTheme="minorHAnsi" w:cstheme="minorHAnsi"/>
          <w:sz w:val="24"/>
          <w:szCs w:val="24"/>
          <w:lang w:eastAsia="pl-PL"/>
        </w:rPr>
        <w:t xml:space="preserve">do PPU </w:t>
      </w:r>
      <w:r w:rsidRPr="00972155">
        <w:rPr>
          <w:rFonts w:asciiTheme="minorHAnsi" w:hAnsiTheme="minorHAnsi" w:cstheme="minorHAnsi"/>
          <w:sz w:val="24"/>
          <w:szCs w:val="24"/>
          <w:lang w:eastAsia="pl-PL"/>
        </w:rPr>
        <w:t xml:space="preserve">- </w:t>
      </w:r>
      <w:r w:rsidR="00CB07AD">
        <w:rPr>
          <w:rFonts w:asciiTheme="minorHAnsi" w:hAnsiTheme="minorHAnsi" w:cstheme="minorHAnsi"/>
          <w:sz w:val="24"/>
          <w:szCs w:val="24"/>
          <w:lang w:eastAsia="pl-PL"/>
        </w:rPr>
        <w:t>S</w:t>
      </w:r>
      <w:r w:rsidRPr="00972155" w:rsidR="001906B6">
        <w:rPr>
          <w:rFonts w:asciiTheme="minorHAnsi" w:hAnsiTheme="minorHAnsi" w:cstheme="minorHAnsi"/>
          <w:sz w:val="24"/>
          <w:szCs w:val="24"/>
          <w:lang w:eastAsia="pl-PL"/>
        </w:rPr>
        <w:t>zczegółowy opis przedmiotu zamówienia</w:t>
      </w:r>
    </w:p>
    <w:p w:rsidRPr="00972155" w:rsidR="001906B6" w:rsidP="00523A0F" w:rsidRDefault="00523A0F" w14:paraId="55AC91FE" w14:textId="2CB29E78">
      <w:pPr>
        <w:spacing w:line="360" w:lineRule="auto"/>
        <w:jc w:val="left"/>
        <w:rPr>
          <w:rFonts w:asciiTheme="minorHAnsi" w:hAnsiTheme="minorHAnsi" w:cstheme="minorHAnsi"/>
          <w:sz w:val="24"/>
          <w:szCs w:val="24"/>
          <w:lang w:eastAsia="pl-PL"/>
        </w:rPr>
      </w:pPr>
      <w:bookmarkStart w:name="_Hlk112323453" w:id="8"/>
      <w:r w:rsidRPr="00972155">
        <w:rPr>
          <w:rFonts w:asciiTheme="minorHAnsi" w:hAnsiTheme="minorHAnsi" w:cstheme="minorHAnsi"/>
          <w:sz w:val="24"/>
          <w:szCs w:val="24"/>
        </w:rPr>
        <w:lastRenderedPageBreak/>
        <w:t xml:space="preserve">Załącznik 2 </w:t>
      </w:r>
      <w:bookmarkEnd w:id="8"/>
      <w:r w:rsidR="00D91F86">
        <w:rPr>
          <w:rFonts w:asciiTheme="minorHAnsi" w:hAnsiTheme="minorHAnsi" w:cstheme="minorHAnsi"/>
          <w:sz w:val="24"/>
          <w:szCs w:val="24"/>
        </w:rPr>
        <w:t xml:space="preserve">do PPU </w:t>
      </w:r>
      <w:r w:rsidRPr="00972155">
        <w:rPr>
          <w:rFonts w:asciiTheme="minorHAnsi" w:hAnsiTheme="minorHAnsi" w:cstheme="minorHAnsi"/>
          <w:sz w:val="24"/>
          <w:szCs w:val="24"/>
        </w:rPr>
        <w:t xml:space="preserve">- </w:t>
      </w:r>
      <w:r w:rsidR="00CB07AD">
        <w:rPr>
          <w:rFonts w:asciiTheme="minorHAnsi" w:hAnsiTheme="minorHAnsi" w:cstheme="minorHAnsi"/>
          <w:sz w:val="24"/>
          <w:szCs w:val="24"/>
        </w:rPr>
        <w:t>W</w:t>
      </w:r>
      <w:r w:rsidRPr="00972155" w:rsidR="001906B6">
        <w:rPr>
          <w:rFonts w:asciiTheme="minorHAnsi" w:hAnsiTheme="minorHAnsi" w:cstheme="minorHAnsi"/>
          <w:sz w:val="24"/>
          <w:szCs w:val="24"/>
        </w:rPr>
        <w:t>zór formularza potwierdzenia odbioru dla celów podatkowych</w:t>
      </w:r>
    </w:p>
    <w:p w:rsidRPr="00972155" w:rsidR="001906B6" w:rsidP="00523A0F" w:rsidRDefault="00523A0F" w14:paraId="7E185601" w14:textId="00DC7F12">
      <w:pPr>
        <w:spacing w:line="360" w:lineRule="auto"/>
        <w:jc w:val="left"/>
        <w:rPr>
          <w:rFonts w:asciiTheme="minorHAnsi" w:hAnsiTheme="minorHAnsi" w:cstheme="minorHAnsi"/>
          <w:sz w:val="24"/>
          <w:szCs w:val="24"/>
          <w:lang w:eastAsia="pl-PL"/>
        </w:rPr>
      </w:pPr>
      <w:r w:rsidRPr="00972155">
        <w:rPr>
          <w:rFonts w:asciiTheme="minorHAnsi" w:hAnsiTheme="minorHAnsi" w:cstheme="minorHAnsi"/>
          <w:sz w:val="24"/>
          <w:szCs w:val="24"/>
        </w:rPr>
        <w:t xml:space="preserve">Załącznik 3 </w:t>
      </w:r>
      <w:r w:rsidR="00D91F86">
        <w:rPr>
          <w:rFonts w:asciiTheme="minorHAnsi" w:hAnsiTheme="minorHAnsi" w:cstheme="minorHAnsi"/>
          <w:sz w:val="24"/>
          <w:szCs w:val="24"/>
        </w:rPr>
        <w:t xml:space="preserve">do PPU </w:t>
      </w:r>
      <w:r w:rsidRPr="00972155">
        <w:rPr>
          <w:rFonts w:asciiTheme="minorHAnsi" w:hAnsiTheme="minorHAnsi" w:cstheme="minorHAnsi"/>
          <w:sz w:val="24"/>
          <w:szCs w:val="24"/>
        </w:rPr>
        <w:t xml:space="preserve">- </w:t>
      </w:r>
      <w:r w:rsidR="00CB07AD">
        <w:rPr>
          <w:rFonts w:asciiTheme="minorHAnsi" w:hAnsiTheme="minorHAnsi" w:cstheme="minorHAnsi"/>
          <w:sz w:val="24"/>
          <w:szCs w:val="24"/>
        </w:rPr>
        <w:t>W</w:t>
      </w:r>
      <w:r w:rsidRPr="00972155" w:rsidR="001906B6">
        <w:rPr>
          <w:rFonts w:asciiTheme="minorHAnsi" w:hAnsiTheme="minorHAnsi" w:cstheme="minorHAnsi"/>
          <w:sz w:val="24"/>
          <w:szCs w:val="24"/>
        </w:rPr>
        <w:t>zór formularza potwierdzenia odbioru dla celów egzekucyjnych</w:t>
      </w:r>
    </w:p>
    <w:p w:rsidRPr="00972155" w:rsidR="00523A0F" w:rsidP="00523A0F" w:rsidRDefault="00523A0F" w14:paraId="08A76DCC" w14:textId="19D8AB83">
      <w:pPr>
        <w:spacing w:line="360" w:lineRule="auto"/>
        <w:jc w:val="left"/>
        <w:rPr>
          <w:rFonts w:asciiTheme="minorHAnsi" w:hAnsiTheme="minorHAnsi" w:cstheme="minorHAnsi"/>
          <w:sz w:val="24"/>
          <w:szCs w:val="24"/>
          <w:lang w:eastAsia="pl-PL"/>
        </w:rPr>
      </w:pPr>
      <w:r w:rsidRPr="00972155">
        <w:rPr>
          <w:rFonts w:asciiTheme="minorHAnsi" w:hAnsiTheme="minorHAnsi" w:cstheme="minorHAnsi"/>
          <w:sz w:val="24"/>
          <w:szCs w:val="24"/>
        </w:rPr>
        <w:t xml:space="preserve">Załącznik 4 </w:t>
      </w:r>
      <w:r w:rsidR="00D91F86">
        <w:rPr>
          <w:rFonts w:asciiTheme="minorHAnsi" w:hAnsiTheme="minorHAnsi" w:cstheme="minorHAnsi"/>
          <w:sz w:val="24"/>
          <w:szCs w:val="24"/>
        </w:rPr>
        <w:t xml:space="preserve">do PPU </w:t>
      </w:r>
      <w:r w:rsidRPr="00972155">
        <w:rPr>
          <w:rFonts w:asciiTheme="minorHAnsi" w:hAnsiTheme="minorHAnsi" w:cstheme="minorHAnsi"/>
          <w:sz w:val="24"/>
          <w:szCs w:val="24"/>
        </w:rPr>
        <w:t xml:space="preserve">- </w:t>
      </w:r>
      <w:r w:rsidR="00CB07AD">
        <w:rPr>
          <w:rFonts w:asciiTheme="minorHAnsi" w:hAnsiTheme="minorHAnsi" w:cstheme="minorHAnsi"/>
          <w:sz w:val="24"/>
          <w:szCs w:val="24"/>
        </w:rPr>
        <w:t>W</w:t>
      </w:r>
      <w:r w:rsidRPr="00972155" w:rsidR="001906B6">
        <w:rPr>
          <w:rFonts w:asciiTheme="minorHAnsi" w:hAnsiTheme="minorHAnsi" w:cstheme="minorHAnsi"/>
          <w:sz w:val="24"/>
          <w:szCs w:val="24"/>
        </w:rPr>
        <w:t>zór formularza potwierdzenia odbioru dla celów karnych-skarbowych</w:t>
      </w:r>
      <w:bookmarkStart w:name="_Hlk83317495" w:id="9"/>
    </w:p>
    <w:p w:rsidRPr="00972155" w:rsidR="00523A0F" w:rsidP="00523A0F" w:rsidRDefault="00523A0F" w14:paraId="358FB74B" w14:textId="6DFEB22A">
      <w:pPr>
        <w:spacing w:line="360" w:lineRule="auto"/>
        <w:jc w:val="left"/>
        <w:rPr>
          <w:rFonts w:asciiTheme="minorHAnsi" w:hAnsiTheme="minorHAnsi" w:cstheme="minorHAnsi"/>
          <w:sz w:val="24"/>
          <w:szCs w:val="24"/>
          <w:lang w:eastAsia="pl-PL"/>
        </w:rPr>
      </w:pPr>
      <w:r w:rsidRPr="00972155">
        <w:rPr>
          <w:rFonts w:asciiTheme="minorHAnsi" w:hAnsiTheme="minorHAnsi" w:cstheme="minorHAnsi"/>
          <w:sz w:val="24"/>
          <w:szCs w:val="24"/>
        </w:rPr>
        <w:t xml:space="preserve">Załącznik 5 </w:t>
      </w:r>
      <w:r w:rsidR="00D91F86">
        <w:rPr>
          <w:rFonts w:asciiTheme="minorHAnsi" w:hAnsiTheme="minorHAnsi" w:cstheme="minorHAnsi"/>
          <w:sz w:val="24"/>
          <w:szCs w:val="24"/>
        </w:rPr>
        <w:t xml:space="preserve">do PPU </w:t>
      </w:r>
      <w:r w:rsidRPr="00972155">
        <w:rPr>
          <w:rFonts w:asciiTheme="minorHAnsi" w:hAnsiTheme="minorHAnsi" w:cstheme="minorHAnsi"/>
          <w:sz w:val="24"/>
          <w:szCs w:val="24"/>
        </w:rPr>
        <w:t xml:space="preserve">- </w:t>
      </w:r>
      <w:r w:rsidR="00CB07AD">
        <w:rPr>
          <w:rFonts w:asciiTheme="minorHAnsi" w:hAnsiTheme="minorHAnsi" w:cstheme="minorHAnsi"/>
          <w:sz w:val="24"/>
          <w:szCs w:val="24"/>
          <w:lang w:eastAsia="pl-PL"/>
        </w:rPr>
        <w:t>R</w:t>
      </w:r>
      <w:r w:rsidRPr="00972155" w:rsidR="00933893">
        <w:rPr>
          <w:rFonts w:asciiTheme="minorHAnsi" w:hAnsiTheme="minorHAnsi" w:cstheme="minorHAnsi"/>
          <w:sz w:val="24"/>
          <w:szCs w:val="24"/>
          <w:lang w:eastAsia="pl-PL"/>
        </w:rPr>
        <w:t>ozdzielnik</w:t>
      </w:r>
      <w:r w:rsidRPr="00972155" w:rsidR="001906B6">
        <w:rPr>
          <w:rFonts w:asciiTheme="minorHAnsi" w:hAnsiTheme="minorHAnsi" w:cstheme="minorHAnsi"/>
          <w:sz w:val="24"/>
          <w:szCs w:val="24"/>
          <w:lang w:eastAsia="pl-PL"/>
        </w:rPr>
        <w:t xml:space="preserve"> ilościow</w:t>
      </w:r>
      <w:r w:rsidRPr="00972155" w:rsidR="00933893">
        <w:rPr>
          <w:rFonts w:asciiTheme="minorHAnsi" w:hAnsiTheme="minorHAnsi" w:cstheme="minorHAnsi"/>
          <w:sz w:val="24"/>
          <w:szCs w:val="24"/>
          <w:lang w:eastAsia="pl-PL"/>
        </w:rPr>
        <w:t>y</w:t>
      </w:r>
      <w:r w:rsidRPr="00972155" w:rsidR="001906B6">
        <w:rPr>
          <w:rFonts w:asciiTheme="minorHAnsi" w:hAnsiTheme="minorHAnsi" w:cstheme="minorHAnsi"/>
          <w:sz w:val="24"/>
          <w:szCs w:val="24"/>
          <w:lang w:eastAsia="pl-PL"/>
        </w:rPr>
        <w:t xml:space="preserve"> wraz z wykazem miejsc dostaw i warunków rozładunku</w:t>
      </w:r>
      <w:bookmarkEnd w:id="9"/>
      <w:r w:rsidRPr="00972155">
        <w:rPr>
          <w:rFonts w:asciiTheme="minorHAnsi" w:hAnsiTheme="minorHAnsi" w:cstheme="minorHAnsi"/>
          <w:sz w:val="24"/>
          <w:szCs w:val="24"/>
          <w:lang w:eastAsia="pl-PL"/>
        </w:rPr>
        <w:t xml:space="preserve"> </w:t>
      </w:r>
    </w:p>
    <w:p w:rsidR="00523A0F" w:rsidP="00523A0F" w:rsidRDefault="00523A0F" w14:paraId="007EBA4D" w14:textId="466FA557">
      <w:pPr>
        <w:spacing w:line="360" w:lineRule="auto"/>
        <w:jc w:val="left"/>
        <w:rPr>
          <w:rFonts w:asciiTheme="minorHAnsi" w:hAnsiTheme="minorHAnsi" w:cstheme="minorHAnsi"/>
          <w:sz w:val="24"/>
          <w:szCs w:val="24"/>
          <w:lang w:eastAsia="pl-PL"/>
        </w:rPr>
      </w:pPr>
      <w:bookmarkStart w:name="_Hlk112323754" w:id="10"/>
      <w:r w:rsidRPr="00972155">
        <w:rPr>
          <w:rFonts w:asciiTheme="minorHAnsi" w:hAnsiTheme="minorHAnsi" w:cstheme="minorHAnsi"/>
          <w:sz w:val="24"/>
          <w:szCs w:val="24"/>
          <w:lang w:eastAsia="pl-PL"/>
        </w:rPr>
        <w:t xml:space="preserve">Załącznik </w:t>
      </w:r>
      <w:r w:rsidR="00AC012A">
        <w:rPr>
          <w:rFonts w:asciiTheme="minorHAnsi" w:hAnsiTheme="minorHAnsi" w:cstheme="minorHAnsi"/>
          <w:sz w:val="24"/>
          <w:szCs w:val="24"/>
          <w:lang w:eastAsia="pl-PL"/>
        </w:rPr>
        <w:t>6</w:t>
      </w:r>
      <w:r w:rsidRPr="00972155">
        <w:rPr>
          <w:rFonts w:asciiTheme="minorHAnsi" w:hAnsiTheme="minorHAnsi" w:cstheme="minorHAnsi"/>
          <w:sz w:val="24"/>
          <w:szCs w:val="24"/>
          <w:lang w:eastAsia="pl-PL"/>
        </w:rPr>
        <w:t xml:space="preserve"> </w:t>
      </w:r>
      <w:bookmarkEnd w:id="10"/>
      <w:r w:rsidR="00D91F86">
        <w:rPr>
          <w:rFonts w:asciiTheme="minorHAnsi" w:hAnsiTheme="minorHAnsi" w:cstheme="minorHAnsi"/>
          <w:sz w:val="24"/>
          <w:szCs w:val="24"/>
          <w:lang w:eastAsia="pl-PL"/>
        </w:rPr>
        <w:t xml:space="preserve">do PPU </w:t>
      </w:r>
      <w:r w:rsidRPr="00972155">
        <w:rPr>
          <w:rFonts w:asciiTheme="minorHAnsi" w:hAnsiTheme="minorHAnsi" w:cstheme="minorHAnsi"/>
          <w:sz w:val="24"/>
          <w:szCs w:val="24"/>
          <w:lang w:eastAsia="pl-PL"/>
        </w:rPr>
        <w:t xml:space="preserve">- </w:t>
      </w:r>
      <w:r w:rsidRPr="00E80433" w:rsidR="00E80433">
        <w:rPr>
          <w:rFonts w:asciiTheme="minorHAnsi" w:hAnsiTheme="minorHAnsi" w:cstheme="minorHAnsi"/>
          <w:sz w:val="24"/>
          <w:szCs w:val="24"/>
          <w:lang w:eastAsia="pl-PL"/>
        </w:rPr>
        <w:t>Oświadczenie o zapoznaniu z Polityką Bezpieczeństwa Informacji Resortu Finansów</w:t>
      </w:r>
    </w:p>
    <w:p w:rsidRPr="00B37B7A" w:rsidR="00B37B7A" w:rsidP="00B37B7A" w:rsidRDefault="00B37B7A" w14:paraId="2A86329B" w14:textId="3BDE1905">
      <w:pPr>
        <w:spacing w:line="360" w:lineRule="auto"/>
        <w:jc w:val="left"/>
        <w:rPr>
          <w:rFonts w:asciiTheme="minorHAnsi" w:hAnsiTheme="minorHAnsi" w:cstheme="minorHAnsi"/>
          <w:sz w:val="24"/>
          <w:szCs w:val="24"/>
          <w:lang w:eastAsia="pl-PL"/>
        </w:rPr>
      </w:pPr>
      <w:r w:rsidRPr="00B37B7A">
        <w:rPr>
          <w:rFonts w:asciiTheme="minorHAnsi" w:hAnsiTheme="minorHAnsi" w:cstheme="minorHAnsi"/>
          <w:sz w:val="24"/>
          <w:szCs w:val="24"/>
          <w:lang w:eastAsia="pl-PL"/>
        </w:rPr>
        <w:t xml:space="preserve">Załącznik </w:t>
      </w:r>
      <w:r w:rsidR="00CB4AD4">
        <w:rPr>
          <w:rFonts w:asciiTheme="minorHAnsi" w:hAnsiTheme="minorHAnsi" w:cstheme="minorHAnsi"/>
          <w:sz w:val="24"/>
          <w:szCs w:val="24"/>
          <w:lang w:eastAsia="pl-PL"/>
        </w:rPr>
        <w:t>7</w:t>
      </w:r>
      <w:r w:rsidRPr="00B37B7A">
        <w:rPr>
          <w:rFonts w:asciiTheme="minorHAnsi" w:hAnsiTheme="minorHAnsi" w:cstheme="minorHAnsi"/>
          <w:sz w:val="24"/>
          <w:szCs w:val="24"/>
          <w:lang w:eastAsia="pl-PL"/>
        </w:rPr>
        <w:t xml:space="preserve"> do PPU – klauzula informacyjna Zamawiającego,</w:t>
      </w:r>
    </w:p>
    <w:p w:rsidRPr="00972155" w:rsidR="00B37B7A" w:rsidP="00B37B7A" w:rsidRDefault="00B37B7A" w14:paraId="0637551C" w14:textId="12A3A2BB">
      <w:pPr>
        <w:spacing w:line="360" w:lineRule="auto"/>
        <w:jc w:val="left"/>
        <w:rPr>
          <w:rFonts w:asciiTheme="minorHAnsi" w:hAnsiTheme="minorHAnsi" w:cstheme="minorHAnsi"/>
          <w:sz w:val="24"/>
          <w:szCs w:val="24"/>
          <w:lang w:eastAsia="pl-PL"/>
        </w:rPr>
      </w:pPr>
      <w:r w:rsidRPr="00B37B7A">
        <w:rPr>
          <w:rFonts w:asciiTheme="minorHAnsi" w:hAnsiTheme="minorHAnsi" w:cstheme="minorHAnsi"/>
          <w:sz w:val="24"/>
          <w:szCs w:val="24"/>
          <w:lang w:eastAsia="pl-PL"/>
        </w:rPr>
        <w:t xml:space="preserve">Załącznik </w:t>
      </w:r>
      <w:r w:rsidR="00CB4AD4">
        <w:rPr>
          <w:rFonts w:asciiTheme="minorHAnsi" w:hAnsiTheme="minorHAnsi" w:cstheme="minorHAnsi"/>
          <w:sz w:val="24"/>
          <w:szCs w:val="24"/>
          <w:lang w:eastAsia="pl-PL"/>
        </w:rPr>
        <w:t>8</w:t>
      </w:r>
      <w:r w:rsidRPr="00B37B7A">
        <w:rPr>
          <w:rFonts w:asciiTheme="minorHAnsi" w:hAnsiTheme="minorHAnsi" w:cstheme="minorHAnsi"/>
          <w:sz w:val="24"/>
          <w:szCs w:val="24"/>
          <w:lang w:eastAsia="pl-PL"/>
        </w:rPr>
        <w:t xml:space="preserve"> do PPU – klauzula informacyjna Wykonawcy;</w:t>
      </w:r>
    </w:p>
    <w:p w:rsidRPr="00972155" w:rsidR="00523A0F" w:rsidP="00523A0F" w:rsidRDefault="00523A0F" w14:paraId="381B327D" w14:textId="52B71D39">
      <w:pPr>
        <w:spacing w:line="360" w:lineRule="auto"/>
        <w:jc w:val="left"/>
        <w:rPr>
          <w:rFonts w:asciiTheme="minorHAnsi" w:hAnsiTheme="minorHAnsi" w:cstheme="minorHAnsi"/>
          <w:sz w:val="24"/>
          <w:szCs w:val="24"/>
          <w:lang w:eastAsia="pl-PL"/>
        </w:rPr>
      </w:pPr>
      <w:bookmarkStart w:name="_Hlk82364026" w:id="11"/>
      <w:r w:rsidRPr="00972155">
        <w:rPr>
          <w:rFonts w:asciiTheme="minorHAnsi" w:hAnsiTheme="minorHAnsi" w:cstheme="minorHAnsi"/>
          <w:sz w:val="24"/>
          <w:szCs w:val="24"/>
          <w:lang w:eastAsia="pl-PL"/>
        </w:rPr>
        <w:t xml:space="preserve">Załącznik </w:t>
      </w:r>
      <w:r w:rsidR="00CB4AD4">
        <w:rPr>
          <w:rFonts w:asciiTheme="minorHAnsi" w:hAnsiTheme="minorHAnsi" w:cstheme="minorHAnsi"/>
          <w:sz w:val="24"/>
          <w:szCs w:val="24"/>
          <w:lang w:eastAsia="pl-PL"/>
        </w:rPr>
        <w:t>9</w:t>
      </w:r>
      <w:r w:rsidRPr="00972155">
        <w:rPr>
          <w:rFonts w:asciiTheme="minorHAnsi" w:hAnsiTheme="minorHAnsi" w:cstheme="minorHAnsi"/>
          <w:sz w:val="24"/>
          <w:szCs w:val="24"/>
          <w:lang w:eastAsia="pl-PL"/>
        </w:rPr>
        <w:t xml:space="preserve"> </w:t>
      </w:r>
      <w:r w:rsidR="00D91F86">
        <w:rPr>
          <w:rFonts w:asciiTheme="minorHAnsi" w:hAnsiTheme="minorHAnsi" w:cstheme="minorHAnsi"/>
          <w:sz w:val="24"/>
          <w:szCs w:val="24"/>
          <w:lang w:eastAsia="pl-PL"/>
        </w:rPr>
        <w:t xml:space="preserve">do PPU </w:t>
      </w:r>
      <w:r w:rsidRPr="00972155">
        <w:rPr>
          <w:rFonts w:asciiTheme="minorHAnsi" w:hAnsiTheme="minorHAnsi" w:cstheme="minorHAnsi"/>
          <w:sz w:val="24"/>
          <w:szCs w:val="24"/>
          <w:lang w:eastAsia="pl-PL"/>
        </w:rPr>
        <w:t>- Pr</w:t>
      </w:r>
      <w:r w:rsidRPr="00972155" w:rsidR="001906B6">
        <w:rPr>
          <w:rFonts w:asciiTheme="minorHAnsi" w:hAnsiTheme="minorHAnsi" w:cstheme="minorHAnsi"/>
          <w:sz w:val="24"/>
          <w:szCs w:val="24"/>
          <w:lang w:eastAsia="pl-PL"/>
        </w:rPr>
        <w:t>otokół odbioru ilościowego i jakościowego</w:t>
      </w:r>
      <w:bookmarkEnd w:id="11"/>
    </w:p>
    <w:p w:rsidRPr="00972155" w:rsidR="001906B6" w:rsidP="00523A0F" w:rsidRDefault="00523A0F" w14:paraId="3BDB01E4" w14:textId="426B3770">
      <w:pPr>
        <w:spacing w:line="360" w:lineRule="auto"/>
        <w:jc w:val="left"/>
        <w:rPr>
          <w:rFonts w:asciiTheme="minorHAnsi" w:hAnsiTheme="minorHAnsi" w:cstheme="minorHAnsi"/>
          <w:sz w:val="24"/>
          <w:szCs w:val="24"/>
          <w:lang w:eastAsia="pl-PL"/>
        </w:rPr>
      </w:pPr>
      <w:r w:rsidRPr="00972155">
        <w:rPr>
          <w:rFonts w:asciiTheme="minorHAnsi" w:hAnsiTheme="minorHAnsi" w:cstheme="minorHAnsi"/>
          <w:sz w:val="24"/>
          <w:szCs w:val="24"/>
          <w:lang w:eastAsia="pl-PL"/>
        </w:rPr>
        <w:t>Załącznik</w:t>
      </w:r>
      <w:r w:rsidR="00B37B7A">
        <w:rPr>
          <w:rFonts w:asciiTheme="minorHAnsi" w:hAnsiTheme="minorHAnsi" w:cstheme="minorHAnsi"/>
          <w:sz w:val="24"/>
          <w:szCs w:val="24"/>
          <w:lang w:eastAsia="pl-PL"/>
        </w:rPr>
        <w:t xml:space="preserve"> </w:t>
      </w:r>
      <w:r w:rsidR="00CB4AD4">
        <w:rPr>
          <w:rFonts w:asciiTheme="minorHAnsi" w:hAnsiTheme="minorHAnsi" w:cstheme="minorHAnsi"/>
          <w:sz w:val="24"/>
          <w:szCs w:val="24"/>
          <w:lang w:eastAsia="pl-PL"/>
        </w:rPr>
        <w:t>10</w:t>
      </w:r>
      <w:r w:rsidRPr="00972155">
        <w:rPr>
          <w:rFonts w:asciiTheme="minorHAnsi" w:hAnsiTheme="minorHAnsi" w:cstheme="minorHAnsi"/>
          <w:sz w:val="24"/>
          <w:szCs w:val="24"/>
          <w:lang w:eastAsia="pl-PL"/>
        </w:rPr>
        <w:t xml:space="preserve"> </w:t>
      </w:r>
      <w:r w:rsidR="00D91F86">
        <w:rPr>
          <w:rFonts w:asciiTheme="minorHAnsi" w:hAnsiTheme="minorHAnsi" w:cstheme="minorHAnsi"/>
          <w:sz w:val="24"/>
          <w:szCs w:val="24"/>
          <w:lang w:eastAsia="pl-PL"/>
        </w:rPr>
        <w:t xml:space="preserve">do PPU </w:t>
      </w:r>
      <w:r w:rsidRPr="00972155">
        <w:rPr>
          <w:rFonts w:asciiTheme="minorHAnsi" w:hAnsiTheme="minorHAnsi" w:cstheme="minorHAnsi"/>
          <w:sz w:val="24"/>
          <w:szCs w:val="24"/>
          <w:lang w:eastAsia="pl-PL"/>
        </w:rPr>
        <w:t xml:space="preserve">- </w:t>
      </w:r>
      <w:r w:rsidR="00CB07AD">
        <w:rPr>
          <w:rFonts w:asciiTheme="minorHAnsi" w:hAnsiTheme="minorHAnsi" w:cstheme="minorHAnsi"/>
          <w:sz w:val="24"/>
          <w:szCs w:val="24"/>
          <w:lang w:eastAsia="pl-PL"/>
        </w:rPr>
        <w:t>O</w:t>
      </w:r>
      <w:r w:rsidRPr="00972155" w:rsidR="001906B6">
        <w:rPr>
          <w:rFonts w:asciiTheme="minorHAnsi" w:hAnsiTheme="minorHAnsi" w:cstheme="minorHAnsi"/>
          <w:sz w:val="24"/>
          <w:szCs w:val="24"/>
          <w:lang w:eastAsia="pl-PL"/>
        </w:rPr>
        <w:t>ferta Wykonawcy</w:t>
      </w:r>
    </w:p>
    <w:p w:rsidRPr="00972155" w:rsidR="00AD142E" w:rsidP="00D83032" w:rsidRDefault="00AD142E" w14:paraId="10A10493" w14:textId="368129FA">
      <w:pPr>
        <w:suppressAutoHyphens w:val="0"/>
        <w:ind w:left="0"/>
        <w:jc w:val="left"/>
        <w:rPr>
          <w:rFonts w:eastAsia="Times New Roman" w:asciiTheme="minorHAnsi" w:hAnsiTheme="minorHAnsi" w:cstheme="minorHAnsi"/>
          <w:color w:val="000000"/>
          <w:spacing w:val="-1"/>
          <w:sz w:val="24"/>
          <w:szCs w:val="24"/>
          <w:lang w:val="pl"/>
        </w:rPr>
      </w:pPr>
      <w:r w:rsidRPr="00972155">
        <w:rPr>
          <w:rFonts w:asciiTheme="minorHAnsi" w:hAnsiTheme="minorHAnsi" w:cstheme="minorHAnsi"/>
          <w:sz w:val="24"/>
          <w:szCs w:val="24"/>
        </w:rPr>
        <w:br w:type="page"/>
      </w:r>
    </w:p>
    <w:p w:rsidRPr="00972155" w:rsidR="00E57B70" w:rsidP="00D83032" w:rsidRDefault="00E57B70" w14:paraId="4C51DAA6" w14:textId="50C086B7">
      <w:pPr>
        <w:suppressAutoHyphens w:val="0"/>
        <w:ind w:left="0"/>
        <w:jc w:val="left"/>
        <w:rPr>
          <w:rFonts w:asciiTheme="minorHAnsi" w:hAnsiTheme="minorHAnsi" w:cstheme="minorHAnsi"/>
          <w:sz w:val="24"/>
          <w:szCs w:val="24"/>
        </w:rPr>
      </w:pPr>
    </w:p>
    <w:p w:rsidRPr="006D10B0" w:rsidR="002233E0" w:rsidP="002233E0" w:rsidRDefault="002233E0" w14:paraId="77034262" w14:textId="166A0A77">
      <w:pPr>
        <w:keepNext/>
        <w:keepLines/>
        <w:spacing w:before="240" w:after="480" w:line="360" w:lineRule="auto"/>
        <w:outlineLvl w:val="0"/>
        <w:rPr>
          <w:rFonts w:asciiTheme="minorHAnsi" w:hAnsiTheme="minorHAnsi" w:eastAsiaTheme="majorEastAsia" w:cstheme="minorHAnsi"/>
          <w:b/>
          <w:bCs/>
          <w:sz w:val="24"/>
          <w:szCs w:val="24"/>
        </w:rPr>
      </w:pPr>
      <w:bookmarkStart w:name="_Hlk101773410" w:id="12"/>
      <w:bookmarkStart w:name="_Hlk92126309" w:id="13"/>
      <w:r w:rsidRPr="006D10B0">
        <w:rPr>
          <w:rFonts w:asciiTheme="minorHAnsi" w:hAnsiTheme="minorHAnsi" w:eastAsiaTheme="majorEastAsia" w:cstheme="minorHAnsi"/>
          <w:b/>
          <w:bCs/>
          <w:sz w:val="24"/>
          <w:szCs w:val="24"/>
        </w:rPr>
        <w:t xml:space="preserve">Załącznik 6 do </w:t>
      </w:r>
      <w:r w:rsidR="007B0297">
        <w:rPr>
          <w:rFonts w:asciiTheme="minorHAnsi" w:hAnsiTheme="minorHAnsi" w:eastAsiaTheme="majorEastAsia" w:cstheme="minorHAnsi"/>
          <w:b/>
          <w:bCs/>
          <w:sz w:val="24"/>
          <w:szCs w:val="24"/>
        </w:rPr>
        <w:t>PPU</w:t>
      </w:r>
    </w:p>
    <w:bookmarkEnd w:id="12"/>
    <w:bookmarkEnd w:id="13"/>
    <w:p w:rsidRPr="006D10B0" w:rsidR="002233E0" w:rsidP="002233E0" w:rsidRDefault="002233E0" w14:paraId="5316B1AC" w14:textId="77777777">
      <w:pPr>
        <w:tabs>
          <w:tab w:val="left" w:pos="489"/>
        </w:tabs>
        <w:spacing w:line="360" w:lineRule="auto"/>
        <w:ind w:right="-142"/>
        <w:rPr>
          <w:rFonts w:eastAsia="Arial" w:asciiTheme="minorHAnsi" w:hAnsiTheme="minorHAnsi" w:cstheme="minorHAnsi"/>
          <w:b/>
          <w:sz w:val="24"/>
          <w:szCs w:val="24"/>
        </w:rPr>
      </w:pPr>
      <w:r w:rsidRPr="006D10B0">
        <w:rPr>
          <w:rFonts w:eastAsia="Arial" w:asciiTheme="minorHAnsi" w:hAnsiTheme="minorHAnsi" w:cstheme="minorHAnsi"/>
          <w:b/>
          <w:sz w:val="24"/>
          <w:szCs w:val="24"/>
        </w:rPr>
        <w:t>Oświadczenie o zapoznaniu się z Polityką Bezpieczeństwa Informacji Resortu Finansów</w:t>
      </w:r>
    </w:p>
    <w:p w:rsidRPr="00D719AE" w:rsidR="002233E0" w:rsidP="002233E0" w:rsidRDefault="002233E0" w14:paraId="28AAE7EE" w14:textId="77777777">
      <w:pPr>
        <w:ind w:left="10" w:right="-11" w:hanging="10"/>
        <w:rPr>
          <w:rFonts w:asciiTheme="minorHAnsi" w:hAnsiTheme="minorHAnsi" w:cstheme="minorHAnsi"/>
        </w:rPr>
      </w:pPr>
    </w:p>
    <w:p w:rsidRPr="00D719AE" w:rsidR="002233E0" w:rsidP="002233E0" w:rsidRDefault="002233E0" w14:paraId="3F906423" w14:textId="77777777">
      <w:pPr>
        <w:ind w:left="10" w:right="-11" w:hanging="10"/>
        <w:rPr>
          <w:rFonts w:asciiTheme="minorHAnsi" w:hAnsiTheme="minorHAnsi" w:cstheme="minorHAnsi"/>
        </w:rPr>
      </w:pPr>
      <w:r w:rsidRPr="00D719AE">
        <w:rPr>
          <w:rFonts w:asciiTheme="minorHAnsi" w:hAnsiTheme="minorHAnsi" w:cstheme="minorHAnsi"/>
        </w:rPr>
        <w:t>........................................</w:t>
      </w:r>
    </w:p>
    <w:p w:rsidRPr="00D719AE" w:rsidR="002233E0" w:rsidP="002233E0" w:rsidRDefault="002233E0" w14:paraId="215E61EB" w14:textId="77777777">
      <w:pPr>
        <w:spacing w:after="22"/>
        <w:ind w:right="669"/>
        <w:rPr>
          <w:rFonts w:asciiTheme="minorHAnsi" w:hAnsiTheme="minorHAnsi" w:cstheme="minorHAnsi"/>
          <w:sz w:val="16"/>
          <w:szCs w:val="16"/>
        </w:rPr>
      </w:pPr>
      <w:r w:rsidRPr="00D719AE">
        <w:rPr>
          <w:rFonts w:asciiTheme="minorHAnsi" w:hAnsiTheme="minorHAnsi" w:cstheme="minorHAnsi"/>
          <w:sz w:val="16"/>
          <w:szCs w:val="16"/>
        </w:rPr>
        <w:t>(miejscowość i data)</w:t>
      </w:r>
    </w:p>
    <w:p w:rsidRPr="00D719AE" w:rsidR="002233E0" w:rsidP="002233E0" w:rsidRDefault="002233E0" w14:paraId="3CDF279F" w14:textId="77777777">
      <w:pPr>
        <w:rPr>
          <w:rFonts w:asciiTheme="minorHAnsi" w:hAnsiTheme="minorHAnsi" w:cstheme="minorHAnsi"/>
        </w:rPr>
      </w:pPr>
      <w:r w:rsidRPr="00D719AE">
        <w:rPr>
          <w:rFonts w:asciiTheme="minorHAnsi" w:hAnsiTheme="minorHAnsi" w:cstheme="minorHAnsi"/>
        </w:rPr>
        <w:t>..........................................................</w:t>
      </w:r>
    </w:p>
    <w:p w:rsidRPr="00D719AE" w:rsidR="002233E0" w:rsidP="002233E0" w:rsidRDefault="002233E0" w14:paraId="57FFE1E4" w14:textId="77777777">
      <w:pPr>
        <w:rPr>
          <w:rFonts w:asciiTheme="minorHAnsi" w:hAnsiTheme="minorHAnsi" w:cstheme="minorHAnsi"/>
          <w:sz w:val="16"/>
          <w:szCs w:val="16"/>
        </w:rPr>
      </w:pPr>
      <w:r w:rsidRPr="00D719AE">
        <w:rPr>
          <w:rFonts w:asciiTheme="minorHAnsi" w:hAnsiTheme="minorHAnsi" w:cstheme="minorHAnsi"/>
          <w:sz w:val="16"/>
          <w:szCs w:val="16"/>
        </w:rPr>
        <w:t>(Nazwisko i Imię)</w:t>
      </w:r>
    </w:p>
    <w:p w:rsidRPr="00D719AE" w:rsidR="002233E0" w:rsidP="002233E0" w:rsidRDefault="002233E0" w14:paraId="0E89CD96" w14:textId="77777777">
      <w:pPr>
        <w:rPr>
          <w:rFonts w:asciiTheme="minorHAnsi" w:hAnsiTheme="minorHAnsi" w:cstheme="minorHAnsi"/>
          <w:sz w:val="16"/>
          <w:szCs w:val="16"/>
        </w:rPr>
      </w:pPr>
    </w:p>
    <w:p w:rsidRPr="00D719AE" w:rsidR="002233E0" w:rsidP="002233E0" w:rsidRDefault="002233E0" w14:paraId="57A09A3B" w14:textId="77777777">
      <w:pPr>
        <w:rPr>
          <w:rFonts w:asciiTheme="minorHAnsi" w:hAnsiTheme="minorHAnsi" w:cstheme="minorHAnsi"/>
          <w:sz w:val="16"/>
          <w:szCs w:val="16"/>
        </w:rPr>
      </w:pPr>
      <w:r w:rsidRPr="00D719AE">
        <w:rPr>
          <w:rFonts w:asciiTheme="minorHAnsi" w:hAnsiTheme="minorHAnsi" w:cstheme="minorHAnsi"/>
          <w:sz w:val="16"/>
          <w:szCs w:val="16"/>
        </w:rPr>
        <w:t>..........................................................</w:t>
      </w:r>
    </w:p>
    <w:p w:rsidRPr="00D719AE" w:rsidR="002233E0" w:rsidP="002233E0" w:rsidRDefault="002233E0" w14:paraId="47499FC0" w14:textId="77777777">
      <w:pPr>
        <w:rPr>
          <w:rFonts w:asciiTheme="minorHAnsi" w:hAnsiTheme="minorHAnsi" w:cstheme="minorHAnsi"/>
          <w:sz w:val="16"/>
          <w:szCs w:val="16"/>
        </w:rPr>
      </w:pPr>
      <w:r w:rsidRPr="00D719AE">
        <w:rPr>
          <w:rFonts w:asciiTheme="minorHAnsi" w:hAnsiTheme="minorHAnsi" w:cstheme="minorHAnsi"/>
          <w:sz w:val="16"/>
          <w:szCs w:val="16"/>
        </w:rPr>
        <w:t>(Nazwa podmiotu zewnętrznego realizującego usługi na rzecz Resortu Finansów)</w:t>
      </w:r>
    </w:p>
    <w:p w:rsidRPr="00D719AE" w:rsidR="002233E0" w:rsidP="002233E0" w:rsidRDefault="002233E0" w14:paraId="6E826C2D" w14:textId="77777777">
      <w:pPr>
        <w:rPr>
          <w:rFonts w:asciiTheme="minorHAnsi" w:hAnsiTheme="minorHAnsi" w:cstheme="minorHAnsi"/>
          <w:sz w:val="16"/>
          <w:szCs w:val="16"/>
        </w:rPr>
      </w:pPr>
    </w:p>
    <w:p w:rsidRPr="00D719AE" w:rsidR="002233E0" w:rsidP="002233E0" w:rsidRDefault="002233E0" w14:paraId="1C7CFBFA" w14:textId="77777777">
      <w:pPr>
        <w:rPr>
          <w:rFonts w:asciiTheme="minorHAnsi" w:hAnsiTheme="minorHAnsi" w:cstheme="minorHAnsi"/>
          <w:sz w:val="16"/>
          <w:szCs w:val="16"/>
        </w:rPr>
      </w:pPr>
      <w:r w:rsidRPr="00D719AE">
        <w:rPr>
          <w:rFonts w:asciiTheme="minorHAnsi" w:hAnsiTheme="minorHAnsi" w:cstheme="minorHAnsi"/>
          <w:sz w:val="16"/>
          <w:szCs w:val="16"/>
        </w:rPr>
        <w:t>..........................................................</w:t>
      </w:r>
    </w:p>
    <w:p w:rsidRPr="00D719AE" w:rsidR="002233E0" w:rsidP="002233E0" w:rsidRDefault="002233E0" w14:paraId="01DB6297" w14:textId="77777777">
      <w:pPr>
        <w:rPr>
          <w:rFonts w:asciiTheme="minorHAnsi" w:hAnsiTheme="minorHAnsi" w:cstheme="minorHAnsi"/>
          <w:sz w:val="16"/>
          <w:szCs w:val="16"/>
        </w:rPr>
      </w:pPr>
      <w:r w:rsidRPr="00D719AE">
        <w:rPr>
          <w:rFonts w:asciiTheme="minorHAnsi" w:hAnsiTheme="minorHAnsi" w:cstheme="minorHAnsi"/>
          <w:sz w:val="16"/>
          <w:szCs w:val="16"/>
        </w:rPr>
        <w:t>(Stanowisko/funkcja)</w:t>
      </w:r>
    </w:p>
    <w:p w:rsidRPr="00D719AE" w:rsidR="002233E0" w:rsidP="002233E0" w:rsidRDefault="002233E0" w14:paraId="5861FA3E" w14:textId="77777777">
      <w:pPr>
        <w:spacing w:after="848" w:line="480" w:lineRule="auto"/>
        <w:rPr>
          <w:rFonts w:eastAsia="Times New Roman" w:asciiTheme="minorHAnsi" w:hAnsiTheme="minorHAnsi" w:cstheme="minorHAnsi"/>
          <w:b/>
        </w:rPr>
      </w:pPr>
    </w:p>
    <w:p w:rsidRPr="00D719AE" w:rsidR="002233E0" w:rsidP="002233E0" w:rsidRDefault="002233E0" w14:paraId="41CA0FFE" w14:textId="77777777">
      <w:pPr>
        <w:spacing w:after="848" w:line="480" w:lineRule="auto"/>
        <w:rPr>
          <w:rFonts w:asciiTheme="minorHAnsi" w:hAnsiTheme="minorHAnsi" w:cstheme="minorHAnsi"/>
        </w:rPr>
      </w:pPr>
      <w:r w:rsidRPr="00D719AE">
        <w:rPr>
          <w:rFonts w:asciiTheme="minorHAnsi" w:hAnsiTheme="minorHAnsi" w:cstheme="minorHAnsi"/>
        </w:rPr>
        <w:t>W związku z realizacją zobowiązań z tytułu umowy nr ……………… oświadczam, że zapoznałam/em się z treścią Polityki Bezpieczeństwa Informacji Resortu Finansów</w:t>
      </w:r>
      <w:r w:rsidRPr="00D719AE">
        <w:rPr>
          <w:rFonts w:asciiTheme="minorHAnsi" w:hAnsiTheme="minorHAnsi" w:cstheme="minorHAnsi"/>
          <w:vertAlign w:val="superscript"/>
        </w:rPr>
        <w:footnoteReference w:id="1"/>
      </w:r>
      <w:r w:rsidRPr="00D719AE">
        <w:rPr>
          <w:rFonts w:asciiTheme="minorHAnsi" w:hAnsiTheme="minorHAnsi" w:cstheme="minorHAnsi"/>
        </w:rPr>
        <w:t xml:space="preserve">. </w:t>
      </w:r>
    </w:p>
    <w:tbl>
      <w:tblPr>
        <w:tblStyle w:val="Zwykatabela4"/>
        <w:tblW w:w="0" w:type="auto"/>
        <w:tblLook w:val="04A0" w:firstRow="1" w:lastRow="0" w:firstColumn="1" w:lastColumn="0" w:noHBand="0" w:noVBand="1"/>
        <w:tblCaption w:val="podpis"/>
        <w:tblDescription w:val="podpis"/>
      </w:tblPr>
      <w:tblGrid>
        <w:gridCol w:w="2934"/>
      </w:tblGrid>
      <w:tr w:rsidRPr="00D719AE" w:rsidR="002233E0" w:rsidTr="00F57E87" w14:paraId="19DF81D0" w14:textId="77777777">
        <w:trPr>
          <w:cnfStyle w:val="100000000000" w:firstRow="1" w:lastRow="0" w:firstColumn="0" w:lastColumn="0" w:oddVBand="0" w:evenVBand="0" w:oddHBand="0" w:evenHBand="0" w:firstRowFirstColumn="0" w:firstRowLastColumn="0" w:lastRowFirstColumn="0" w:lastRowLastColumn="0"/>
          <w:trHeight w:val="2255"/>
        </w:trPr>
        <w:tc>
          <w:tcPr>
            <w:cnfStyle w:val="001000000000" w:firstRow="0" w:lastRow="0" w:firstColumn="1" w:lastColumn="0" w:oddVBand="0" w:evenVBand="0" w:oddHBand="0" w:evenHBand="0" w:firstRowFirstColumn="0" w:firstRowLastColumn="0" w:lastRowFirstColumn="0" w:lastRowLastColumn="0"/>
            <w:tcW w:w="2934" w:type="dxa"/>
          </w:tcPr>
          <w:p w:rsidRPr="00D719AE" w:rsidR="002233E0" w:rsidP="00F57E87" w:rsidRDefault="002233E0" w14:paraId="7FD44A3A" w14:textId="77777777">
            <w:pPr>
              <w:tabs>
                <w:tab w:val="left" w:pos="7035"/>
              </w:tabs>
              <w:spacing w:line="360" w:lineRule="auto"/>
              <w:rPr>
                <w:rFonts w:asciiTheme="minorHAnsi" w:hAnsiTheme="minorHAnsi" w:cstheme="minorHAnsi"/>
              </w:rPr>
            </w:pPr>
            <w:r w:rsidRPr="00D719AE">
              <w:rPr>
                <w:rFonts w:asciiTheme="minorHAnsi" w:hAnsiTheme="minorHAnsi" w:cstheme="minorHAnsi"/>
              </w:rPr>
              <w:t>Wykonawca</w:t>
            </w:r>
          </w:p>
          <w:p w:rsidRPr="00D719AE" w:rsidR="002233E0" w:rsidP="00F57E87" w:rsidRDefault="002233E0" w14:paraId="0E3093CD" w14:textId="77777777">
            <w:pPr>
              <w:tabs>
                <w:tab w:val="left" w:pos="7035"/>
              </w:tabs>
              <w:spacing w:line="360" w:lineRule="auto"/>
              <w:rPr>
                <w:rFonts w:asciiTheme="minorHAnsi" w:hAnsiTheme="minorHAnsi" w:cstheme="minorHAnsi"/>
              </w:rPr>
            </w:pPr>
            <w:r w:rsidRPr="00D719AE">
              <w:rPr>
                <w:rFonts w:asciiTheme="minorHAnsi" w:hAnsiTheme="minorHAnsi" w:cstheme="minorHAnsi"/>
              </w:rPr>
              <w:t>……………………………..</w:t>
            </w:r>
          </w:p>
          <w:p w:rsidRPr="00D719AE" w:rsidR="002233E0" w:rsidP="00F57E87" w:rsidRDefault="002233E0" w14:paraId="78A2D558" w14:textId="77777777">
            <w:pPr>
              <w:tabs>
                <w:tab w:val="left" w:pos="7035"/>
              </w:tabs>
              <w:spacing w:line="360" w:lineRule="auto"/>
              <w:rPr>
                <w:rFonts w:asciiTheme="minorHAnsi" w:hAnsiTheme="minorHAnsi" w:cstheme="minorHAnsi"/>
              </w:rPr>
            </w:pPr>
          </w:p>
        </w:tc>
      </w:tr>
    </w:tbl>
    <w:p w:rsidR="00B33303" w:rsidP="00D83032" w:rsidRDefault="00B33303" w14:paraId="7EF1A9A8" w14:textId="664326A4">
      <w:pPr>
        <w:suppressAutoHyphens w:val="0"/>
        <w:spacing w:before="720"/>
        <w:ind w:left="0"/>
        <w:jc w:val="left"/>
        <w:rPr>
          <w:rFonts w:asciiTheme="minorHAnsi" w:hAnsiTheme="minorHAnsi" w:cstheme="minorHAnsi"/>
          <w:sz w:val="24"/>
          <w:szCs w:val="24"/>
        </w:rPr>
      </w:pPr>
    </w:p>
    <w:p w:rsidR="002233E0" w:rsidP="00D83032" w:rsidRDefault="002233E0" w14:paraId="392E411D" w14:textId="7D538037">
      <w:pPr>
        <w:suppressAutoHyphens w:val="0"/>
        <w:spacing w:before="720"/>
        <w:ind w:left="0"/>
        <w:jc w:val="left"/>
        <w:rPr>
          <w:rFonts w:asciiTheme="minorHAnsi" w:hAnsiTheme="minorHAnsi" w:cstheme="minorHAnsi"/>
          <w:sz w:val="24"/>
          <w:szCs w:val="24"/>
        </w:rPr>
      </w:pPr>
    </w:p>
    <w:p w:rsidR="002233E0" w:rsidP="00D83032" w:rsidRDefault="002233E0" w14:paraId="076AC77A" w14:textId="267352C9">
      <w:pPr>
        <w:suppressAutoHyphens w:val="0"/>
        <w:spacing w:before="720"/>
        <w:ind w:left="0"/>
        <w:jc w:val="left"/>
        <w:rPr>
          <w:rFonts w:asciiTheme="minorHAnsi" w:hAnsiTheme="minorHAnsi" w:cstheme="minorHAnsi"/>
          <w:sz w:val="24"/>
          <w:szCs w:val="24"/>
        </w:rPr>
      </w:pPr>
    </w:p>
    <w:p w:rsidRPr="008F0EBF" w:rsidR="00B33303" w:rsidP="000E3A46" w:rsidRDefault="00B33303" w14:paraId="5CDB9FC6" w14:textId="5A31FF39">
      <w:pPr>
        <w:keepNext/>
        <w:keepLines/>
        <w:spacing w:before="240" w:after="480" w:line="360" w:lineRule="auto"/>
        <w:outlineLvl w:val="0"/>
        <w:rPr>
          <w:rFonts w:asciiTheme="minorHAnsi" w:hAnsiTheme="minorHAnsi" w:eastAsiaTheme="majorEastAsia" w:cstheme="minorHAnsi"/>
          <w:b/>
          <w:bCs/>
          <w:sz w:val="24"/>
          <w:szCs w:val="24"/>
        </w:rPr>
      </w:pPr>
      <w:r w:rsidRPr="008F0EBF">
        <w:rPr>
          <w:rFonts w:asciiTheme="minorHAnsi" w:hAnsiTheme="minorHAnsi" w:eastAsiaTheme="majorEastAsia" w:cstheme="minorHAnsi"/>
          <w:b/>
          <w:bCs/>
          <w:sz w:val="24"/>
          <w:szCs w:val="24"/>
        </w:rPr>
        <w:lastRenderedPageBreak/>
        <w:t xml:space="preserve">Załącznik </w:t>
      </w:r>
      <w:r w:rsidRPr="008F0EBF" w:rsidR="008F0EBF">
        <w:rPr>
          <w:rFonts w:asciiTheme="minorHAnsi" w:hAnsiTheme="minorHAnsi" w:eastAsiaTheme="majorEastAsia" w:cstheme="minorHAnsi"/>
          <w:b/>
          <w:bCs/>
          <w:sz w:val="24"/>
          <w:szCs w:val="24"/>
        </w:rPr>
        <w:t>9</w:t>
      </w:r>
      <w:r w:rsidRPr="008F0EBF">
        <w:rPr>
          <w:rFonts w:asciiTheme="minorHAnsi" w:hAnsiTheme="minorHAnsi" w:eastAsiaTheme="majorEastAsia" w:cstheme="minorHAnsi"/>
          <w:b/>
          <w:bCs/>
          <w:sz w:val="24"/>
          <w:szCs w:val="24"/>
        </w:rPr>
        <w:t xml:space="preserve"> do</w:t>
      </w:r>
      <w:r w:rsidRPr="008F0EBF" w:rsidR="007B0297">
        <w:rPr>
          <w:rFonts w:asciiTheme="minorHAnsi" w:hAnsiTheme="minorHAnsi" w:eastAsiaTheme="majorEastAsia" w:cstheme="minorHAnsi"/>
          <w:b/>
          <w:bCs/>
          <w:sz w:val="24"/>
          <w:szCs w:val="24"/>
        </w:rPr>
        <w:t xml:space="preserve"> PPU</w:t>
      </w:r>
    </w:p>
    <w:p w:rsidRPr="000E4D4F" w:rsidR="00CB07AD" w:rsidP="00CB07AD" w:rsidRDefault="00CB07AD" w14:paraId="40613671" w14:textId="7DFAF613">
      <w:pPr>
        <w:spacing w:before="240" w:after="240" w:line="360" w:lineRule="auto"/>
        <w:ind w:left="0"/>
        <w:rPr>
          <w:rFonts w:asciiTheme="minorHAnsi" w:hAnsiTheme="minorHAnsi" w:cstheme="minorHAnsi"/>
          <w:b/>
          <w:bCs/>
          <w:sz w:val="24"/>
          <w:szCs w:val="24"/>
        </w:rPr>
      </w:pPr>
      <w:bookmarkStart w:name="_Hlk210912252" w:id="14"/>
      <w:r w:rsidRPr="008F0EBF">
        <w:rPr>
          <w:rFonts w:asciiTheme="minorHAnsi" w:hAnsiTheme="minorHAnsi" w:cstheme="minorHAnsi"/>
          <w:b/>
          <w:bCs/>
          <w:iCs/>
          <w:sz w:val="24"/>
          <w:szCs w:val="24"/>
        </w:rPr>
        <w:t>Pro</w:t>
      </w:r>
      <w:r w:rsidRPr="000E4D4F">
        <w:rPr>
          <w:rFonts w:asciiTheme="minorHAnsi" w:hAnsiTheme="minorHAnsi" w:cstheme="minorHAnsi"/>
          <w:b/>
          <w:bCs/>
          <w:iCs/>
          <w:sz w:val="24"/>
          <w:szCs w:val="24"/>
        </w:rPr>
        <w:t>tokół odbioru ilościowego i jakościowego</w:t>
      </w:r>
    </w:p>
    <w:bookmarkEnd w:id="14"/>
    <w:p w:rsidRPr="008D5860" w:rsidR="008D5860" w:rsidP="00AB190E" w:rsidRDefault="008D5860" w14:paraId="19DEF848" w14:textId="77777777">
      <w:pPr>
        <w:spacing w:line="360" w:lineRule="auto"/>
        <w:ind w:left="0"/>
        <w:rPr>
          <w:rFonts w:asciiTheme="minorHAnsi" w:hAnsiTheme="minorHAnsi" w:cstheme="minorHAnsi"/>
          <w:iCs/>
        </w:rPr>
      </w:pPr>
    </w:p>
    <w:p w:rsidR="008D5860" w:rsidP="00AB190E" w:rsidRDefault="008D5860" w14:paraId="1626A33E" w14:textId="4B87A457">
      <w:pPr>
        <w:spacing w:line="360" w:lineRule="auto"/>
        <w:ind w:left="0"/>
        <w:rPr>
          <w:rFonts w:asciiTheme="minorHAnsi" w:hAnsiTheme="minorHAnsi" w:cstheme="minorHAnsi"/>
        </w:rPr>
      </w:pPr>
      <w:r w:rsidRPr="008D5860">
        <w:rPr>
          <w:rFonts w:asciiTheme="minorHAnsi" w:hAnsiTheme="minorHAnsi" w:cstheme="minorHAnsi"/>
          <w:iCs/>
        </w:rPr>
        <w:t>…………………………………………………………</w:t>
      </w:r>
      <w:r>
        <w:rPr>
          <w:rFonts w:asciiTheme="minorHAnsi" w:hAnsiTheme="minorHAnsi" w:cstheme="minorHAnsi"/>
          <w:iCs/>
        </w:rPr>
        <w:t>…</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t>…………………………....</w:t>
      </w:r>
      <w:r w:rsidRPr="00236748">
        <w:rPr>
          <w:rFonts w:asciiTheme="minorHAnsi" w:hAnsiTheme="minorHAnsi" w:cstheme="minorHAnsi"/>
        </w:rPr>
        <w:t>, dnia ..................... 202</w:t>
      </w:r>
      <w:r w:rsidR="0011785A">
        <w:rPr>
          <w:rFonts w:asciiTheme="minorHAnsi" w:hAnsiTheme="minorHAnsi" w:cstheme="minorHAnsi"/>
        </w:rPr>
        <w:t>5</w:t>
      </w:r>
      <w:r w:rsidRPr="00236748">
        <w:rPr>
          <w:rFonts w:asciiTheme="minorHAnsi" w:hAnsiTheme="minorHAnsi" w:cstheme="minorHAnsi"/>
        </w:rPr>
        <w:t xml:space="preserve"> r.</w:t>
      </w:r>
    </w:p>
    <w:p w:rsidRPr="008D5860" w:rsidR="008D5860" w:rsidP="00AB190E" w:rsidRDefault="008D5860" w14:paraId="12B3AF11" w14:textId="2C5F8F92">
      <w:pPr>
        <w:spacing w:line="360" w:lineRule="auto"/>
        <w:ind w:left="0"/>
        <w:rPr>
          <w:rFonts w:asciiTheme="minorHAnsi" w:hAnsiTheme="minorHAnsi" w:cstheme="minorHAnsi"/>
          <w:iCs/>
        </w:rPr>
      </w:pPr>
      <w:r>
        <w:rPr>
          <w:rFonts w:asciiTheme="minorHAnsi" w:hAnsiTheme="minorHAnsi" w:cstheme="minorHAnsi"/>
          <w:iCs/>
        </w:rPr>
        <w:t>(pieczęć odbiorcy)</w:t>
      </w:r>
      <w:r>
        <w:rPr>
          <w:rFonts w:asciiTheme="minorHAnsi" w:hAnsiTheme="minorHAnsi" w:cstheme="minorHAnsi"/>
          <w:iCs/>
        </w:rPr>
        <w:tab/>
      </w:r>
      <w:r>
        <w:rPr>
          <w:rFonts w:asciiTheme="minorHAnsi" w:hAnsiTheme="minorHAnsi" w:cstheme="minorHAnsi"/>
          <w:iCs/>
        </w:rPr>
        <w:tab/>
      </w:r>
      <w:r>
        <w:rPr>
          <w:rFonts w:asciiTheme="minorHAnsi" w:hAnsiTheme="minorHAnsi" w:cstheme="minorHAnsi"/>
          <w:iCs/>
        </w:rPr>
        <w:tab/>
      </w:r>
      <w:r>
        <w:rPr>
          <w:rFonts w:asciiTheme="minorHAnsi" w:hAnsiTheme="minorHAnsi" w:cstheme="minorHAnsi"/>
          <w:iCs/>
        </w:rPr>
        <w:tab/>
      </w:r>
      <w:r>
        <w:rPr>
          <w:rFonts w:asciiTheme="minorHAnsi" w:hAnsiTheme="minorHAnsi" w:cstheme="minorHAnsi"/>
          <w:iCs/>
        </w:rPr>
        <w:tab/>
        <w:t>(miejscowość)</w:t>
      </w:r>
    </w:p>
    <w:p w:rsidR="008D5860" w:rsidP="00AB190E" w:rsidRDefault="008D5860" w14:paraId="48D5AD7F" w14:textId="77777777">
      <w:pPr>
        <w:spacing w:line="360" w:lineRule="auto"/>
        <w:ind w:left="0"/>
        <w:rPr>
          <w:rFonts w:asciiTheme="minorHAnsi" w:hAnsiTheme="minorHAnsi" w:cstheme="minorHAnsi"/>
          <w:b/>
          <w:bCs/>
          <w:iCs/>
        </w:rPr>
      </w:pPr>
    </w:p>
    <w:p w:rsidRPr="00DF767F" w:rsidR="00B33303" w:rsidP="00AB190E" w:rsidRDefault="00B33303" w14:paraId="01E9A56E" w14:textId="7CA9221B">
      <w:pPr>
        <w:spacing w:before="240" w:after="240" w:line="360" w:lineRule="auto"/>
        <w:ind w:left="0"/>
        <w:rPr>
          <w:rFonts w:asciiTheme="minorHAnsi" w:hAnsiTheme="minorHAnsi" w:cstheme="minorHAnsi"/>
          <w:sz w:val="24"/>
          <w:szCs w:val="24"/>
          <w:lang w:eastAsia="ar-SA"/>
        </w:rPr>
      </w:pPr>
      <w:r w:rsidRPr="00DF767F">
        <w:rPr>
          <w:rFonts w:asciiTheme="minorHAnsi" w:hAnsiTheme="minorHAnsi" w:cstheme="minorHAnsi"/>
          <w:sz w:val="24"/>
          <w:szCs w:val="24"/>
          <w:lang w:eastAsia="ar-SA"/>
        </w:rPr>
        <w:t>W dniu ...................... 202</w:t>
      </w:r>
      <w:r w:rsidR="0011785A">
        <w:rPr>
          <w:rFonts w:asciiTheme="minorHAnsi" w:hAnsiTheme="minorHAnsi" w:cstheme="minorHAnsi"/>
          <w:sz w:val="24"/>
          <w:szCs w:val="24"/>
          <w:lang w:eastAsia="ar-SA"/>
        </w:rPr>
        <w:t>5</w:t>
      </w:r>
      <w:r w:rsidRPr="00DF767F">
        <w:rPr>
          <w:rFonts w:asciiTheme="minorHAnsi" w:hAnsiTheme="minorHAnsi" w:cstheme="minorHAnsi"/>
          <w:sz w:val="24"/>
          <w:szCs w:val="24"/>
          <w:lang w:eastAsia="ar-SA"/>
        </w:rPr>
        <w:t xml:space="preserve"> r. na podstawie umowy …………………. z dnia ......... 202</w:t>
      </w:r>
      <w:r w:rsidR="0011785A">
        <w:rPr>
          <w:rFonts w:asciiTheme="minorHAnsi" w:hAnsiTheme="minorHAnsi" w:cstheme="minorHAnsi"/>
          <w:sz w:val="24"/>
          <w:szCs w:val="24"/>
          <w:lang w:eastAsia="ar-SA"/>
        </w:rPr>
        <w:t>5</w:t>
      </w:r>
      <w:r w:rsidRPr="00DF767F">
        <w:rPr>
          <w:rFonts w:asciiTheme="minorHAnsi" w:hAnsiTheme="minorHAnsi" w:cstheme="minorHAnsi"/>
          <w:sz w:val="24"/>
          <w:szCs w:val="24"/>
          <w:lang w:eastAsia="ar-SA"/>
        </w:rPr>
        <w:t xml:space="preserve"> r. dokonano odbioru ilościowego.</w:t>
      </w:r>
    </w:p>
    <w:p w:rsidRPr="00DF767F" w:rsidR="00B33303" w:rsidP="00AB190E" w:rsidRDefault="0022174D" w14:paraId="619F5542" w14:textId="6392F5ED">
      <w:pPr>
        <w:spacing w:after="240" w:line="360" w:lineRule="auto"/>
        <w:ind w:left="0"/>
        <w:rPr>
          <w:rFonts w:asciiTheme="minorHAnsi" w:hAnsiTheme="minorHAnsi" w:cstheme="minorHAnsi"/>
          <w:b/>
          <w:bCs/>
          <w:sz w:val="24"/>
          <w:szCs w:val="24"/>
          <w:lang w:eastAsia="ar-SA"/>
        </w:rPr>
      </w:pPr>
      <w:r w:rsidRPr="00DF767F">
        <w:rPr>
          <w:rFonts w:asciiTheme="minorHAnsi" w:hAnsiTheme="minorHAnsi" w:cstheme="minorHAnsi"/>
          <w:b/>
          <w:bCs/>
          <w:sz w:val="24"/>
          <w:szCs w:val="24"/>
          <w:lang w:eastAsia="ar-SA"/>
        </w:rPr>
        <w:t xml:space="preserve"> Nazwa i adres odbiorcy:</w:t>
      </w:r>
    </w:p>
    <w:p w:rsidRPr="00DF767F" w:rsidR="0022174D" w:rsidP="00AB190E" w:rsidRDefault="0022174D" w14:paraId="17F18275" w14:textId="3BD3D43B">
      <w:pPr>
        <w:spacing w:after="240" w:line="360" w:lineRule="auto"/>
        <w:ind w:left="0"/>
        <w:rPr>
          <w:rFonts w:asciiTheme="minorHAnsi" w:hAnsiTheme="minorHAnsi" w:cstheme="minorHAnsi"/>
          <w:sz w:val="24"/>
          <w:szCs w:val="24"/>
          <w:lang w:eastAsia="ar-SA"/>
        </w:rPr>
      </w:pPr>
      <w:r w:rsidRPr="00DF767F">
        <w:rPr>
          <w:rFonts w:asciiTheme="minorHAnsi" w:hAnsiTheme="minorHAnsi" w:cstheme="minorHAnsi"/>
          <w:sz w:val="24"/>
          <w:szCs w:val="24"/>
          <w:lang w:eastAsia="ar-SA"/>
        </w:rPr>
        <w:t>……………………………………………………………………………………………………………………………………………</w:t>
      </w:r>
    </w:p>
    <w:p w:rsidRPr="00DF767F" w:rsidR="006E4D5E" w:rsidP="00AB190E" w:rsidRDefault="0022174D" w14:paraId="16185DC8" w14:textId="77777777">
      <w:pPr>
        <w:spacing w:after="240" w:line="360" w:lineRule="auto"/>
        <w:ind w:left="0"/>
        <w:rPr>
          <w:rFonts w:asciiTheme="minorHAnsi" w:hAnsiTheme="minorHAnsi" w:cstheme="minorHAnsi"/>
          <w:b/>
          <w:bCs/>
          <w:sz w:val="24"/>
          <w:szCs w:val="24"/>
        </w:rPr>
      </w:pPr>
      <w:r w:rsidRPr="00DF767F">
        <w:rPr>
          <w:rFonts w:asciiTheme="minorHAnsi" w:hAnsiTheme="minorHAnsi" w:cstheme="minorHAnsi"/>
          <w:b/>
          <w:bCs/>
          <w:sz w:val="24"/>
          <w:szCs w:val="24"/>
        </w:rPr>
        <w:t>Ilość dostarczonych formularzy:</w:t>
      </w:r>
    </w:p>
    <w:p w:rsidRPr="00DF767F" w:rsidR="0022174D" w:rsidP="00AB190E" w:rsidRDefault="006E4D5E" w14:paraId="5AE1B9B1" w14:textId="0B85CC9B">
      <w:pPr>
        <w:spacing w:line="360" w:lineRule="auto"/>
        <w:ind w:left="0"/>
        <w:rPr>
          <w:rFonts w:asciiTheme="minorHAnsi" w:hAnsiTheme="minorHAnsi" w:cstheme="minorHAnsi"/>
          <w:sz w:val="24"/>
          <w:szCs w:val="24"/>
        </w:rPr>
      </w:pPr>
      <w:r w:rsidRPr="00DF767F">
        <w:rPr>
          <w:rFonts w:asciiTheme="minorHAnsi" w:hAnsiTheme="minorHAnsi" w:cstheme="minorHAnsi"/>
          <w:sz w:val="24"/>
          <w:szCs w:val="24"/>
        </w:rPr>
        <w:t xml:space="preserve">Potwierdzenie odbioru dla celów podatkowych: </w:t>
      </w:r>
      <w:r w:rsidRPr="00DF767F">
        <w:rPr>
          <w:rFonts w:asciiTheme="minorHAnsi" w:hAnsiTheme="minorHAnsi" w:cstheme="minorHAnsi"/>
          <w:sz w:val="24"/>
          <w:szCs w:val="24"/>
        </w:rPr>
        <w:tab/>
      </w:r>
      <w:r w:rsidRPr="00DF767F">
        <w:rPr>
          <w:rFonts w:asciiTheme="minorHAnsi" w:hAnsiTheme="minorHAnsi" w:cstheme="minorHAnsi"/>
          <w:sz w:val="24"/>
          <w:szCs w:val="24"/>
        </w:rPr>
        <w:tab/>
        <w:t>…………………..</w:t>
      </w:r>
      <w:r w:rsidRPr="00DF767F" w:rsidR="0022174D">
        <w:rPr>
          <w:rFonts w:asciiTheme="minorHAnsi" w:hAnsiTheme="minorHAnsi" w:cstheme="minorHAnsi"/>
          <w:sz w:val="24"/>
          <w:szCs w:val="24"/>
        </w:rPr>
        <w:t>……………………….</w:t>
      </w:r>
    </w:p>
    <w:p w:rsidRPr="00DF767F" w:rsidR="006E4D5E" w:rsidP="00AB190E" w:rsidRDefault="006E4D5E" w14:paraId="2064B1BE" w14:textId="2706FD46">
      <w:pPr>
        <w:spacing w:line="360" w:lineRule="auto"/>
        <w:ind w:left="0"/>
        <w:rPr>
          <w:rFonts w:asciiTheme="minorHAnsi" w:hAnsiTheme="minorHAnsi" w:cstheme="minorHAnsi"/>
          <w:sz w:val="24"/>
          <w:szCs w:val="24"/>
          <w:lang w:eastAsia="ar-SA"/>
        </w:rPr>
      </w:pPr>
      <w:r w:rsidRPr="00DF767F">
        <w:rPr>
          <w:rFonts w:asciiTheme="minorHAnsi" w:hAnsiTheme="minorHAnsi" w:cstheme="minorHAnsi"/>
          <w:sz w:val="24"/>
          <w:szCs w:val="24"/>
          <w:lang w:eastAsia="ar-SA"/>
        </w:rPr>
        <w:t xml:space="preserve">Potwierdzenie odbioru dla celów egzekucyjnych: </w:t>
      </w:r>
      <w:r w:rsidRPr="00DF767F">
        <w:rPr>
          <w:rFonts w:asciiTheme="minorHAnsi" w:hAnsiTheme="minorHAnsi" w:cstheme="minorHAnsi"/>
          <w:sz w:val="24"/>
          <w:szCs w:val="24"/>
          <w:lang w:eastAsia="ar-SA"/>
        </w:rPr>
        <w:tab/>
      </w:r>
      <w:r w:rsidRPr="00DF767F">
        <w:rPr>
          <w:rFonts w:asciiTheme="minorHAnsi" w:hAnsiTheme="minorHAnsi" w:cstheme="minorHAnsi"/>
          <w:sz w:val="24"/>
          <w:szCs w:val="24"/>
          <w:lang w:eastAsia="ar-SA"/>
        </w:rPr>
        <w:tab/>
        <w:t>…………………..……………………….</w:t>
      </w:r>
    </w:p>
    <w:p w:rsidRPr="00DF767F" w:rsidR="006E4D5E" w:rsidP="00AB190E" w:rsidRDefault="006E4D5E" w14:paraId="642E8F44" w14:textId="769C8CF2">
      <w:pPr>
        <w:spacing w:line="360" w:lineRule="auto"/>
        <w:ind w:left="0"/>
        <w:rPr>
          <w:rFonts w:asciiTheme="minorHAnsi" w:hAnsiTheme="minorHAnsi" w:cstheme="minorHAnsi"/>
          <w:sz w:val="24"/>
          <w:szCs w:val="24"/>
          <w:lang w:eastAsia="ar-SA"/>
        </w:rPr>
      </w:pPr>
      <w:r w:rsidRPr="00DF767F">
        <w:rPr>
          <w:rFonts w:asciiTheme="minorHAnsi" w:hAnsiTheme="minorHAnsi" w:cstheme="minorHAnsi"/>
          <w:sz w:val="24"/>
          <w:szCs w:val="24"/>
          <w:lang w:eastAsia="ar-SA"/>
        </w:rPr>
        <w:t xml:space="preserve">Potwierdzenie odbioru dla celów karnych skarbowych: </w:t>
      </w:r>
      <w:r w:rsidRPr="00DF767F">
        <w:rPr>
          <w:rFonts w:asciiTheme="minorHAnsi" w:hAnsiTheme="minorHAnsi" w:cstheme="minorHAnsi"/>
          <w:sz w:val="24"/>
          <w:szCs w:val="24"/>
          <w:lang w:eastAsia="ar-SA"/>
        </w:rPr>
        <w:tab/>
        <w:t>…………………..……………………….</w:t>
      </w:r>
    </w:p>
    <w:p w:rsidRPr="00236748" w:rsidR="00B33303" w:rsidP="00B33303" w:rsidRDefault="00B33303" w14:paraId="0D29C452" w14:textId="5510E88B">
      <w:pPr>
        <w:pStyle w:val="Styl1"/>
        <w:spacing w:before="240" w:after="240" w:line="360" w:lineRule="auto"/>
        <w:jc w:val="left"/>
        <w:rPr>
          <w:rFonts w:asciiTheme="minorHAnsi" w:hAnsiTheme="minorHAnsi" w:cstheme="minorHAnsi"/>
          <w:sz w:val="24"/>
          <w:szCs w:val="24"/>
        </w:rPr>
      </w:pPr>
      <w:r w:rsidRPr="00236748">
        <w:rPr>
          <w:rFonts w:asciiTheme="minorHAnsi" w:hAnsiTheme="minorHAnsi" w:cstheme="minorHAnsi"/>
          <w:b w:val="0"/>
          <w:bCs w:val="0"/>
          <w:color w:val="auto"/>
          <w:sz w:val="24"/>
          <w:szCs w:val="24"/>
        </w:rPr>
        <w:t>Przedmiot umowy w zakresie objętym odbiorem został wykonany w terminie / nie został wykonany w terminie*.</w:t>
      </w:r>
    </w:p>
    <w:p w:rsidRPr="00247F16" w:rsidR="00B33303" w:rsidP="0022174D" w:rsidRDefault="00B33303" w14:paraId="165D2415" w14:textId="77777777">
      <w:pPr>
        <w:tabs>
          <w:tab w:val="right" w:leader="dot" w:pos="9923"/>
        </w:tabs>
        <w:spacing w:line="360" w:lineRule="auto"/>
        <w:ind w:left="0" w:right="23"/>
        <w:rPr>
          <w:rStyle w:val="Znakiprzypiswdolnych"/>
          <w:rFonts w:asciiTheme="minorHAnsi" w:hAnsiTheme="minorHAnsi" w:cstheme="minorHAnsi"/>
          <w:sz w:val="24"/>
          <w:szCs w:val="24"/>
        </w:rPr>
      </w:pPr>
      <w:r w:rsidRPr="00247F16">
        <w:rPr>
          <w:rFonts w:asciiTheme="minorHAnsi" w:hAnsiTheme="minorHAnsi" w:cstheme="minorHAnsi"/>
          <w:sz w:val="24"/>
          <w:szCs w:val="24"/>
        </w:rPr>
        <w:t>Przedmiot umowy został odebrany bez zastrzeżeń / z zastrzeżeniami*.</w:t>
      </w:r>
    </w:p>
    <w:p w:rsidRPr="00236748" w:rsidR="00B33303" w:rsidP="00B33303" w:rsidRDefault="00B33303" w14:paraId="77B2A281" w14:textId="77777777">
      <w:pPr>
        <w:pStyle w:val="Tekstprzypisudolnego"/>
        <w:spacing w:line="360" w:lineRule="auto"/>
        <w:rPr>
          <w:rFonts w:asciiTheme="minorHAnsi" w:hAnsiTheme="minorHAnsi" w:cstheme="minorHAnsi"/>
          <w:sz w:val="24"/>
          <w:szCs w:val="24"/>
        </w:rPr>
      </w:pPr>
      <w:r w:rsidRPr="00236748">
        <w:rPr>
          <w:rStyle w:val="Znakiprzypiswdolnych"/>
          <w:rFonts w:asciiTheme="minorHAnsi" w:hAnsiTheme="minorHAnsi" w:cstheme="minorHAnsi"/>
          <w:sz w:val="24"/>
          <w:szCs w:val="24"/>
        </w:rPr>
        <w:t>*</w:t>
      </w:r>
      <w:r w:rsidRPr="00236748">
        <w:rPr>
          <w:rFonts w:asciiTheme="minorHAnsi" w:hAnsiTheme="minorHAnsi" w:cstheme="minorHAnsi"/>
          <w:sz w:val="24"/>
          <w:szCs w:val="24"/>
        </w:rPr>
        <w:t xml:space="preserve"> niepotrzebne skreślić</w:t>
      </w:r>
    </w:p>
    <w:p w:rsidRPr="00236748" w:rsidR="00B33303" w:rsidP="00B33303" w:rsidRDefault="00B33303" w14:paraId="1B112E3E" w14:textId="77777777">
      <w:pPr>
        <w:spacing w:line="360" w:lineRule="auto"/>
        <w:rPr>
          <w:rFonts w:asciiTheme="minorHAnsi" w:hAnsiTheme="minorHAnsi" w:cstheme="minorHAnsi"/>
        </w:rPr>
      </w:pPr>
    </w:p>
    <w:p w:rsidRPr="00236748" w:rsidR="00B33303" w:rsidP="00B33303" w:rsidRDefault="00B33303" w14:paraId="7D27D244" w14:textId="6875857A">
      <w:pPr>
        <w:spacing w:line="360" w:lineRule="auto"/>
        <w:rPr>
          <w:rFonts w:asciiTheme="minorHAnsi" w:hAnsiTheme="minorHAnsi" w:cstheme="minorHAnsi"/>
        </w:rPr>
      </w:pPr>
      <w:r w:rsidRPr="00236748">
        <w:rPr>
          <w:rFonts w:asciiTheme="minorHAnsi" w:hAnsiTheme="minorHAnsi" w:cstheme="minorHAnsi"/>
        </w:rPr>
        <w:t>UWAGI: ………………………………………………………………………………………………</w:t>
      </w:r>
      <w:r w:rsidR="006E4D5E">
        <w:rPr>
          <w:rFonts w:asciiTheme="minorHAnsi" w:hAnsiTheme="minorHAnsi" w:cstheme="minorHAnsi"/>
        </w:rPr>
        <w:t>……………………………………….</w:t>
      </w:r>
    </w:p>
    <w:p w:rsidRPr="00236748" w:rsidR="00B33303" w:rsidP="00B33303" w:rsidRDefault="00B33303" w14:paraId="7BBA816C" w14:textId="7F8E8750">
      <w:pPr>
        <w:spacing w:line="360" w:lineRule="auto"/>
        <w:rPr>
          <w:rFonts w:asciiTheme="minorHAnsi" w:hAnsiTheme="minorHAnsi" w:cstheme="minorHAnsi"/>
        </w:rPr>
      </w:pPr>
      <w:r w:rsidRPr="00236748">
        <w:rPr>
          <w:rFonts w:asciiTheme="minorHAnsi" w:hAnsiTheme="minorHAnsi" w:cstheme="minorHAnsi"/>
        </w:rPr>
        <w:t>…………………………………………………………………………………………………</w:t>
      </w:r>
      <w:r w:rsidR="006E4D5E">
        <w:rPr>
          <w:rFonts w:asciiTheme="minorHAnsi" w:hAnsiTheme="minorHAnsi" w:cstheme="minorHAnsi"/>
        </w:rPr>
        <w:t>………………………………………………….</w:t>
      </w:r>
    </w:p>
    <w:p w:rsidRPr="00236748" w:rsidR="00B33303" w:rsidP="00B33303" w:rsidRDefault="00B33303" w14:paraId="3D03FCDA" w14:textId="5C6A9F96">
      <w:pPr>
        <w:spacing w:after="240" w:line="360" w:lineRule="auto"/>
        <w:rPr>
          <w:rFonts w:asciiTheme="minorHAnsi" w:hAnsiTheme="minorHAnsi" w:cstheme="minorHAnsi"/>
        </w:rPr>
      </w:pPr>
      <w:r w:rsidRPr="00236748">
        <w:rPr>
          <w:rFonts w:asciiTheme="minorHAnsi" w:hAnsiTheme="minorHAnsi" w:cstheme="minorHAnsi"/>
        </w:rPr>
        <w:t>…………………………………………………………………………………………………</w:t>
      </w:r>
      <w:r w:rsidR="006E4D5E">
        <w:rPr>
          <w:rFonts w:asciiTheme="minorHAnsi" w:hAnsiTheme="minorHAnsi" w:cstheme="minorHAnsi"/>
        </w:rPr>
        <w:t>………………………………………………….</w:t>
      </w:r>
    </w:p>
    <w:p w:rsidRPr="00236748" w:rsidR="00B33303" w:rsidP="00B33303" w:rsidRDefault="00B33303" w14:paraId="5D081155" w14:textId="77777777">
      <w:pPr>
        <w:tabs>
          <w:tab w:val="left" w:pos="5103"/>
        </w:tabs>
        <w:spacing w:after="240" w:line="360" w:lineRule="auto"/>
        <w:rPr>
          <w:rFonts w:asciiTheme="minorHAnsi" w:hAnsiTheme="minorHAnsi" w:cstheme="minorHAnsi"/>
        </w:rPr>
      </w:pPr>
      <w:r w:rsidRPr="00236748">
        <w:rPr>
          <w:rFonts w:asciiTheme="minorHAnsi" w:hAnsiTheme="minorHAnsi" w:cstheme="minorHAnsi"/>
        </w:rPr>
        <w:t xml:space="preserve">Za Zamawiającego </w:t>
      </w:r>
      <w:r w:rsidRPr="00236748">
        <w:rPr>
          <w:rFonts w:asciiTheme="minorHAnsi" w:hAnsiTheme="minorHAnsi" w:cstheme="minorHAnsi"/>
        </w:rPr>
        <w:tab/>
        <w:t>Za Wykonawcę</w:t>
      </w:r>
    </w:p>
    <w:p w:rsidR="00B33303" w:rsidP="00B33303" w:rsidRDefault="00B33303" w14:paraId="198DD76D" w14:textId="27A6D9A7">
      <w:pPr>
        <w:tabs>
          <w:tab w:val="left" w:pos="5103"/>
        </w:tabs>
        <w:spacing w:after="240" w:line="360" w:lineRule="auto"/>
        <w:rPr>
          <w:rFonts w:asciiTheme="minorHAnsi" w:hAnsiTheme="minorHAnsi" w:cstheme="minorHAnsi"/>
        </w:rPr>
      </w:pPr>
      <w:r w:rsidRPr="00236748">
        <w:rPr>
          <w:rFonts w:asciiTheme="minorHAnsi" w:hAnsiTheme="minorHAnsi" w:cstheme="minorHAnsi"/>
        </w:rPr>
        <w:t>………………………………………….....</w:t>
      </w:r>
      <w:r w:rsidRPr="00236748">
        <w:rPr>
          <w:rFonts w:asciiTheme="minorHAnsi" w:hAnsiTheme="minorHAnsi" w:cstheme="minorHAnsi"/>
        </w:rPr>
        <w:tab/>
        <w:t>………………………………………...</w:t>
      </w:r>
    </w:p>
    <w:p w:rsidRPr="00523A0F" w:rsidR="00B33303" w:rsidP="00DF767F" w:rsidRDefault="00B33303" w14:paraId="4DE5C7D3" w14:textId="16F6DBC2">
      <w:pPr>
        <w:tabs>
          <w:tab w:val="left" w:pos="5103"/>
        </w:tabs>
        <w:spacing w:after="240" w:line="360" w:lineRule="auto"/>
        <w:rPr>
          <w:rFonts w:asciiTheme="minorHAnsi" w:hAnsiTheme="minorHAnsi" w:cstheme="minorHAnsi"/>
          <w:sz w:val="24"/>
          <w:szCs w:val="24"/>
        </w:rPr>
      </w:pPr>
      <w:r w:rsidRPr="00236748">
        <w:rPr>
          <w:rFonts w:asciiTheme="minorHAnsi" w:hAnsiTheme="minorHAnsi" w:cstheme="minorHAnsi"/>
        </w:rPr>
        <w:t xml:space="preserve">(imię i nazwisko, podpis) </w:t>
      </w:r>
      <w:r w:rsidRPr="00236748">
        <w:rPr>
          <w:rFonts w:asciiTheme="minorHAnsi" w:hAnsiTheme="minorHAnsi" w:cstheme="minorHAnsi"/>
        </w:rPr>
        <w:tab/>
        <w:t>(imię i nazwisko, podpis)</w:t>
      </w:r>
    </w:p>
    <w:sectPr w:rsidRPr="00523A0F" w:rsidR="00B33303" w:rsidSect="00ED3413">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B1FAD" w14:textId="77777777" w:rsidR="00D0288E" w:rsidRDefault="00D0288E">
      <w:r>
        <w:separator/>
      </w:r>
    </w:p>
  </w:endnote>
  <w:endnote w:type="continuationSeparator" w:id="0">
    <w:p w14:paraId="6978312D" w14:textId="77777777" w:rsidR="00D0288E" w:rsidRDefault="00D0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2020603050405020304"/>
    <w:charset w:val="EE"/>
    <w:family w:val="roman"/>
    <w:pitch w:val="variable"/>
    <w:sig w:usb0="E0000AFF" w:usb1="500078FF" w:usb2="00000021" w:usb3="00000000" w:csb0="000001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031A4" w14:textId="2E751561" w:rsidR="00813909" w:rsidRDefault="00813909">
    <w:pPr>
      <w:pStyle w:val="Stopka"/>
      <w:jc w:val="center"/>
    </w:pPr>
    <w:r>
      <w:fldChar w:fldCharType="begin"/>
    </w:r>
    <w:r>
      <w:instrText xml:space="preserve"> PAGE   \* MERGEFORMAT </w:instrText>
    </w:r>
    <w:r>
      <w:fldChar w:fldCharType="separate"/>
    </w:r>
    <w:r w:rsidR="00E02F68">
      <w:rPr>
        <w:noProof/>
      </w:rPr>
      <w:t>21</w:t>
    </w:r>
    <w:r>
      <w:fldChar w:fldCharType="end"/>
    </w:r>
  </w:p>
  <w:p w14:paraId="62DD51DE" w14:textId="77777777" w:rsidR="00813909" w:rsidRDefault="008139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A84E2" w14:textId="77777777" w:rsidR="00D0288E" w:rsidRDefault="00D0288E">
      <w:r>
        <w:separator/>
      </w:r>
    </w:p>
  </w:footnote>
  <w:footnote w:type="continuationSeparator" w:id="0">
    <w:p w14:paraId="4F4E3AE1" w14:textId="77777777" w:rsidR="00D0288E" w:rsidRDefault="00D0288E">
      <w:r>
        <w:continuationSeparator/>
      </w:r>
    </w:p>
  </w:footnote>
  <w:footnote w:id="1">
    <w:p w14:paraId="2E83D152" w14:textId="77777777" w:rsidR="002233E0" w:rsidRDefault="002233E0" w:rsidP="002233E0">
      <w:pPr>
        <w:pStyle w:val="footnotedescription"/>
        <w:spacing w:line="247" w:lineRule="auto"/>
      </w:pPr>
      <w:r>
        <w:rPr>
          <w:rStyle w:val="footnotemark"/>
        </w:rPr>
        <w:footnoteRef/>
      </w:r>
      <w:r>
        <w:t xml:space="preserve"> </w:t>
      </w:r>
      <w:r>
        <w:rPr>
          <w:i/>
          <w:sz w:val="20"/>
        </w:rPr>
        <w:t xml:space="preserve">Zarządzenie Ministra Finansów z dnia 25 lipca 2022 r. zmieniające zarządzenie w sprawie Systemu Zarządzania Bezpieczeństwem Informacji i Polityki Bezpieczeństwa Informacji Resortu Finansów ( Dz. Urz. Min. Fin. poz. 80).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1CA0C" w14:textId="12B361D0" w:rsidR="00EA5BD0" w:rsidRDefault="00EA5BD0" w:rsidP="00EA5BD0">
    <w:pPr>
      <w:tabs>
        <w:tab w:val="center" w:pos="4536"/>
        <w:tab w:val="right" w:pos="9072"/>
      </w:tabs>
      <w:jc w:val="left"/>
      <w:rPr>
        <w:rFonts w:asciiTheme="minorHAnsi" w:hAnsiTheme="minorHAnsi" w:cstheme="minorHAnsi"/>
        <w:sz w:val="24"/>
        <w:szCs w:val="24"/>
      </w:rPr>
    </w:pPr>
    <w:r w:rsidRPr="00EA5BD0">
      <w:rPr>
        <w:rFonts w:asciiTheme="minorHAnsi" w:hAnsiTheme="minorHAnsi" w:cstheme="minorHAnsi"/>
        <w:sz w:val="24"/>
        <w:szCs w:val="24"/>
      </w:rPr>
      <w:t>Znak sprawy: 1601-ILZ.26</w:t>
    </w:r>
    <w:r w:rsidR="00300A40">
      <w:rPr>
        <w:rFonts w:asciiTheme="minorHAnsi" w:hAnsiTheme="minorHAnsi" w:cstheme="minorHAnsi"/>
        <w:sz w:val="24"/>
        <w:szCs w:val="24"/>
      </w:rPr>
      <w:t>1</w:t>
    </w:r>
    <w:r w:rsidRPr="00EA5BD0">
      <w:rPr>
        <w:rFonts w:asciiTheme="minorHAnsi" w:hAnsiTheme="minorHAnsi" w:cstheme="minorHAnsi"/>
        <w:sz w:val="24"/>
        <w:szCs w:val="24"/>
      </w:rPr>
      <w:t>.</w:t>
    </w:r>
    <w:r w:rsidR="00BE3F52">
      <w:rPr>
        <w:rFonts w:asciiTheme="minorHAnsi" w:hAnsiTheme="minorHAnsi" w:cstheme="minorHAnsi"/>
        <w:sz w:val="24"/>
        <w:szCs w:val="24"/>
      </w:rPr>
      <w:t>1</w:t>
    </w:r>
    <w:r w:rsidR="00300A40">
      <w:rPr>
        <w:rFonts w:asciiTheme="minorHAnsi" w:hAnsiTheme="minorHAnsi" w:cstheme="minorHAnsi"/>
        <w:sz w:val="24"/>
        <w:szCs w:val="24"/>
      </w:rPr>
      <w:t>9</w:t>
    </w:r>
    <w:r w:rsidR="00BE3F52">
      <w:rPr>
        <w:rFonts w:asciiTheme="minorHAnsi" w:hAnsiTheme="minorHAnsi" w:cstheme="minorHAnsi"/>
        <w:sz w:val="24"/>
        <w:szCs w:val="24"/>
      </w:rPr>
      <w:t>.202</w:t>
    </w:r>
    <w:r w:rsidR="00300A40">
      <w:rPr>
        <w:rFonts w:asciiTheme="minorHAnsi" w:hAnsiTheme="minorHAnsi" w:cstheme="minorHAnsi"/>
        <w:sz w:val="24"/>
        <w:szCs w:val="24"/>
      </w:rPr>
      <w:t>5</w:t>
    </w:r>
  </w:p>
  <w:p w14:paraId="5F4C1B9A" w14:textId="6CD9E9F8" w:rsidR="00933893" w:rsidRPr="00EA5BD0" w:rsidRDefault="00933893" w:rsidP="00EA5BD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B7230" w14:textId="39BB83AE" w:rsidR="00095280" w:rsidRPr="00955BF0" w:rsidRDefault="00095280" w:rsidP="00660B76">
    <w:pPr>
      <w:pStyle w:val="Nagwek"/>
      <w:ind w:left="0"/>
      <w:jc w:val="left"/>
      <w:rPr>
        <w:rFonts w:asciiTheme="minorHAnsi" w:hAnsiTheme="minorHAnsi" w:cstheme="minorHAnsi"/>
        <w:sz w:val="24"/>
        <w:szCs w:val="24"/>
      </w:rPr>
    </w:pPr>
    <w:bookmarkStart w:id="15" w:name="_Hlk83332722"/>
    <w:bookmarkStart w:id="16" w:name="_Hlk83332723"/>
    <w:r w:rsidRPr="00955BF0">
      <w:rPr>
        <w:rFonts w:asciiTheme="minorHAnsi" w:hAnsiTheme="minorHAnsi" w:cstheme="minorHAnsi"/>
        <w:sz w:val="24"/>
        <w:szCs w:val="24"/>
      </w:rPr>
      <w:t>Znak sprawy: 1601-ILZ.26</w:t>
    </w:r>
    <w:r w:rsidR="00946624">
      <w:rPr>
        <w:rFonts w:asciiTheme="minorHAnsi" w:hAnsiTheme="minorHAnsi" w:cstheme="minorHAnsi"/>
        <w:sz w:val="24"/>
        <w:szCs w:val="24"/>
      </w:rPr>
      <w:t>1</w:t>
    </w:r>
    <w:r w:rsidRPr="00955BF0">
      <w:rPr>
        <w:rFonts w:asciiTheme="minorHAnsi" w:hAnsiTheme="minorHAnsi" w:cstheme="minorHAnsi"/>
        <w:sz w:val="24"/>
        <w:szCs w:val="24"/>
      </w:rPr>
      <w:t>.</w:t>
    </w:r>
    <w:r w:rsidR="005F07E7" w:rsidRPr="00955BF0">
      <w:rPr>
        <w:rFonts w:asciiTheme="minorHAnsi" w:hAnsiTheme="minorHAnsi" w:cstheme="minorHAnsi"/>
        <w:sz w:val="24"/>
        <w:szCs w:val="24"/>
      </w:rPr>
      <w:t>1</w:t>
    </w:r>
    <w:r w:rsidR="00300A40">
      <w:rPr>
        <w:rFonts w:asciiTheme="minorHAnsi" w:hAnsiTheme="minorHAnsi" w:cstheme="minorHAnsi"/>
        <w:sz w:val="24"/>
        <w:szCs w:val="24"/>
      </w:rPr>
      <w:t>9</w:t>
    </w:r>
    <w:r w:rsidR="00BE3F52">
      <w:rPr>
        <w:rFonts w:asciiTheme="minorHAnsi" w:hAnsiTheme="minorHAnsi" w:cstheme="minorHAnsi"/>
        <w:sz w:val="24"/>
        <w:szCs w:val="24"/>
      </w:rPr>
      <w:t>.</w:t>
    </w:r>
    <w:r w:rsidRPr="00955BF0">
      <w:rPr>
        <w:rFonts w:asciiTheme="minorHAnsi" w:hAnsiTheme="minorHAnsi" w:cstheme="minorHAnsi"/>
        <w:sz w:val="24"/>
        <w:szCs w:val="24"/>
      </w:rPr>
      <w:t>202</w:t>
    </w:r>
    <w:bookmarkEnd w:id="15"/>
    <w:bookmarkEnd w:id="16"/>
    <w:r w:rsidR="00300A40">
      <w:rPr>
        <w:rFonts w:asciiTheme="minorHAnsi" w:hAnsiTheme="minorHAnsi" w:cstheme="minorHAnsi"/>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058FF2E"/>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b/>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849E05E0"/>
    <w:name w:val="WW8Num12"/>
    <w:lvl w:ilvl="0">
      <w:start w:val="1"/>
      <w:numFmt w:val="decimal"/>
      <w:lvlText w:val="%1."/>
      <w:lvlJc w:val="left"/>
      <w:pPr>
        <w:tabs>
          <w:tab w:val="num" w:pos="0"/>
        </w:tabs>
        <w:ind w:left="0" w:firstLine="0"/>
      </w:pPr>
      <w:rPr>
        <w:rFonts w:ascii="Times New Roman" w:eastAsia="Times New Roman" w:hAnsi="Times New Roman" w:cs="Times New Roman" w:hint="default"/>
        <w:b w:val="0"/>
        <w:bCs w:val="0"/>
        <w:i w:val="0"/>
        <w:iCs w:val="0"/>
        <w:strike w:val="0"/>
        <w:dstrike w:val="0"/>
        <w:spacing w:val="-1"/>
        <w:sz w:val="22"/>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13"/>
    <w:lvl w:ilvl="0">
      <w:start w:val="1"/>
      <w:numFmt w:val="decimal"/>
      <w:lvlText w:val="%1)"/>
      <w:lvlJc w:val="left"/>
      <w:pPr>
        <w:tabs>
          <w:tab w:val="num" w:pos="0"/>
        </w:tabs>
        <w:ind w:left="814" w:hanging="360"/>
      </w:pPr>
      <w:rPr>
        <w:rFonts w:ascii="Times New Roman" w:hAnsi="Times New Roman" w:cs="Times New Roman" w:hint="default"/>
        <w:b w:val="0"/>
        <w:i w:val="0"/>
        <w:sz w:val="20"/>
        <w:szCs w:val="24"/>
      </w:rPr>
    </w:lvl>
  </w:abstractNum>
  <w:abstractNum w:abstractNumId="4" w15:restartNumberingAfterBreak="0">
    <w:nsid w:val="00000005"/>
    <w:multiLevelType w:val="multilevel"/>
    <w:tmpl w:val="00000005"/>
    <w:name w:val="WW8Num14"/>
    <w:lvl w:ilvl="0">
      <w:start w:val="1"/>
      <w:numFmt w:val="decimal"/>
      <w:lvlText w:val="%1."/>
      <w:lvlJc w:val="left"/>
      <w:pPr>
        <w:tabs>
          <w:tab w:val="num" w:pos="0"/>
        </w:tabs>
        <w:ind w:left="0" w:firstLine="0"/>
      </w:pPr>
      <w:rPr>
        <w:rFonts w:ascii="Times New Roman" w:eastAsia="Times New Roman" w:hAnsi="Times New Roman" w:cs="Times New Roman" w:hint="default"/>
        <w:b w:val="0"/>
        <w:bCs w:val="0"/>
        <w:i w:val="0"/>
        <w:iCs w:val="0"/>
        <w:strike w:val="0"/>
        <w:dstrike w:val="0"/>
        <w:spacing w:val="-1"/>
        <w:sz w:val="22"/>
        <w:szCs w:val="22"/>
        <w:u w:val="none"/>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06"/>
    <w:multiLevelType w:val="multilevel"/>
    <w:tmpl w:val="00000006"/>
    <w:name w:val="WW8Num15"/>
    <w:lvl w:ilvl="0">
      <w:start w:val="1"/>
      <w:numFmt w:val="decimal"/>
      <w:lvlText w:val="%1)"/>
      <w:lvlJc w:val="left"/>
      <w:pPr>
        <w:tabs>
          <w:tab w:val="num" w:pos="454"/>
        </w:tabs>
        <w:ind w:left="454" w:firstLine="0"/>
      </w:pPr>
      <w:rPr>
        <w:rFonts w:ascii="Times New Roman" w:eastAsia="Times New Roman" w:hAnsi="Times New Roman" w:cs="Times New Roman" w:hint="default"/>
        <w:b w:val="0"/>
        <w:bCs w:val="0"/>
        <w:i w:val="0"/>
        <w:iCs w:val="0"/>
        <w:strike w:val="0"/>
        <w:dstrike w:val="0"/>
        <w:spacing w:val="-1"/>
        <w:sz w:val="22"/>
        <w:szCs w:val="22"/>
        <w:u w:val="none"/>
      </w:rPr>
    </w:lvl>
    <w:lvl w:ilvl="1">
      <w:start w:val="1"/>
      <w:numFmt w:val="decimal"/>
      <w:lvlText w:val="%2."/>
      <w:lvlJc w:val="left"/>
      <w:pPr>
        <w:tabs>
          <w:tab w:val="num" w:pos="1534"/>
        </w:tabs>
        <w:ind w:left="1534" w:hanging="360"/>
      </w:pPr>
    </w:lvl>
    <w:lvl w:ilvl="2">
      <w:start w:val="1"/>
      <w:numFmt w:val="decimal"/>
      <w:lvlText w:val="%3."/>
      <w:lvlJc w:val="left"/>
      <w:pPr>
        <w:tabs>
          <w:tab w:val="num" w:pos="1894"/>
        </w:tabs>
        <w:ind w:left="1894" w:hanging="360"/>
      </w:pPr>
    </w:lvl>
    <w:lvl w:ilvl="3">
      <w:start w:val="1"/>
      <w:numFmt w:val="decimal"/>
      <w:lvlText w:val="%4."/>
      <w:lvlJc w:val="left"/>
      <w:pPr>
        <w:tabs>
          <w:tab w:val="num" w:pos="2254"/>
        </w:tabs>
        <w:ind w:left="2254" w:hanging="360"/>
      </w:pPr>
    </w:lvl>
    <w:lvl w:ilvl="4">
      <w:start w:val="1"/>
      <w:numFmt w:val="decimal"/>
      <w:lvlText w:val="%5."/>
      <w:lvlJc w:val="left"/>
      <w:pPr>
        <w:tabs>
          <w:tab w:val="num" w:pos="2614"/>
        </w:tabs>
        <w:ind w:left="2614" w:hanging="360"/>
      </w:pPr>
    </w:lvl>
    <w:lvl w:ilvl="5">
      <w:start w:val="1"/>
      <w:numFmt w:val="decimal"/>
      <w:lvlText w:val="%6."/>
      <w:lvlJc w:val="left"/>
      <w:pPr>
        <w:tabs>
          <w:tab w:val="num" w:pos="2974"/>
        </w:tabs>
        <w:ind w:left="2974" w:hanging="360"/>
      </w:pPr>
    </w:lvl>
    <w:lvl w:ilvl="6">
      <w:start w:val="1"/>
      <w:numFmt w:val="decimal"/>
      <w:lvlText w:val="%7."/>
      <w:lvlJc w:val="left"/>
      <w:pPr>
        <w:tabs>
          <w:tab w:val="num" w:pos="3334"/>
        </w:tabs>
        <w:ind w:left="3334" w:hanging="360"/>
      </w:pPr>
    </w:lvl>
    <w:lvl w:ilvl="7">
      <w:start w:val="1"/>
      <w:numFmt w:val="decimal"/>
      <w:lvlText w:val="%8."/>
      <w:lvlJc w:val="left"/>
      <w:pPr>
        <w:tabs>
          <w:tab w:val="num" w:pos="3694"/>
        </w:tabs>
        <w:ind w:left="3694" w:hanging="360"/>
      </w:pPr>
    </w:lvl>
    <w:lvl w:ilvl="8">
      <w:start w:val="1"/>
      <w:numFmt w:val="decimal"/>
      <w:lvlText w:val="%9."/>
      <w:lvlJc w:val="left"/>
      <w:pPr>
        <w:tabs>
          <w:tab w:val="num" w:pos="4054"/>
        </w:tabs>
        <w:ind w:left="4054" w:hanging="360"/>
      </w:pPr>
    </w:lvl>
  </w:abstractNum>
  <w:abstractNum w:abstractNumId="6" w15:restartNumberingAfterBreak="0">
    <w:nsid w:val="00000007"/>
    <w:multiLevelType w:val="singleLevel"/>
    <w:tmpl w:val="00000007"/>
    <w:name w:val="WW8Num18"/>
    <w:lvl w:ilvl="0">
      <w:start w:val="1"/>
      <w:numFmt w:val="decimal"/>
      <w:lvlText w:val="%1."/>
      <w:lvlJc w:val="left"/>
      <w:pPr>
        <w:tabs>
          <w:tab w:val="num" w:pos="0"/>
        </w:tabs>
        <w:ind w:left="360" w:hanging="360"/>
      </w:pPr>
      <w:rPr>
        <w:rFonts w:ascii="Times New Roman" w:hAnsi="Times New Roman" w:cs="Times New Roman" w:hint="default"/>
        <w:b w:val="0"/>
        <w:i w:val="0"/>
        <w:sz w:val="24"/>
        <w:szCs w:val="24"/>
      </w:rPr>
    </w:lvl>
  </w:abstractNum>
  <w:abstractNum w:abstractNumId="7" w15:restartNumberingAfterBreak="0">
    <w:nsid w:val="00000008"/>
    <w:multiLevelType w:val="singleLevel"/>
    <w:tmpl w:val="00000008"/>
    <w:name w:val="WW8Num20"/>
    <w:lvl w:ilvl="0">
      <w:start w:val="1"/>
      <w:numFmt w:val="decimal"/>
      <w:lvlText w:val="%1)"/>
      <w:lvlJc w:val="left"/>
      <w:pPr>
        <w:tabs>
          <w:tab w:val="num" w:pos="0"/>
        </w:tabs>
        <w:ind w:left="720" w:hanging="360"/>
      </w:pPr>
      <w:rPr>
        <w:rFonts w:ascii="Times New Roman" w:hAnsi="Times New Roman" w:cs="Times New Roman" w:hint="default"/>
        <w:b w:val="0"/>
        <w:i w:val="0"/>
        <w:sz w:val="20"/>
        <w:szCs w:val="20"/>
      </w:rPr>
    </w:lvl>
  </w:abstractNum>
  <w:abstractNum w:abstractNumId="8" w15:restartNumberingAfterBreak="0">
    <w:nsid w:val="00000009"/>
    <w:multiLevelType w:val="singleLevel"/>
    <w:tmpl w:val="493C1AEC"/>
    <w:lvl w:ilvl="0">
      <w:start w:val="1"/>
      <w:numFmt w:val="decimal"/>
      <w:lvlText w:val="%1)"/>
      <w:lvlJc w:val="left"/>
      <w:pPr>
        <w:ind w:left="786" w:hanging="360"/>
      </w:pPr>
      <w:rPr>
        <w:rFonts w:hint="default"/>
        <w:b/>
        <w:bCs/>
        <w:i w:val="0"/>
        <w:strike w:val="0"/>
        <w:sz w:val="24"/>
        <w:szCs w:val="20"/>
      </w:rPr>
    </w:lvl>
  </w:abstractNum>
  <w:abstractNum w:abstractNumId="9" w15:restartNumberingAfterBreak="0">
    <w:nsid w:val="0000000A"/>
    <w:multiLevelType w:val="multilevel"/>
    <w:tmpl w:val="0000000A"/>
    <w:name w:val="WW8Num22"/>
    <w:lvl w:ilvl="0">
      <w:start w:val="1"/>
      <w:numFmt w:val="decimal"/>
      <w:lvlText w:val="%1."/>
      <w:lvlJc w:val="left"/>
      <w:pPr>
        <w:tabs>
          <w:tab w:val="num" w:pos="0"/>
        </w:tabs>
        <w:ind w:left="0" w:firstLine="0"/>
      </w:pPr>
      <w:rPr>
        <w:rFonts w:ascii="Times New Roman" w:eastAsia="Times New Roman" w:hAnsi="Times New Roman" w:cs="Times New Roman" w:hint="default"/>
        <w:b w:val="0"/>
        <w:bCs w:val="0"/>
        <w:i w:val="0"/>
        <w:iCs w:val="0"/>
        <w:strike w:val="0"/>
        <w:dstrike w:val="0"/>
        <w:spacing w:val="-1"/>
        <w:sz w:val="22"/>
        <w:szCs w:val="22"/>
        <w:u w:val="none"/>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0000000B"/>
    <w:multiLevelType w:val="multilevel"/>
    <w:tmpl w:val="0000000B"/>
    <w:name w:val="WW8Num24"/>
    <w:lvl w:ilvl="0">
      <w:start w:val="1"/>
      <w:numFmt w:val="decimal"/>
      <w:lvlText w:val="%1."/>
      <w:lvlJc w:val="left"/>
      <w:pPr>
        <w:tabs>
          <w:tab w:val="num" w:pos="0"/>
        </w:tabs>
        <w:ind w:left="0" w:firstLine="0"/>
      </w:pPr>
      <w:rPr>
        <w:rFonts w:ascii="Times New Roman" w:eastAsia="Times New Roman" w:hAnsi="Times New Roman" w:cs="Times New Roman" w:hint="default"/>
        <w:b w:val="0"/>
        <w:bCs w:val="0"/>
        <w:i w:val="0"/>
        <w:iCs w:val="0"/>
        <w:strike w:val="0"/>
        <w:dstrike w:val="0"/>
        <w:spacing w:val="-1"/>
        <w:sz w:val="22"/>
        <w:szCs w:val="22"/>
        <w:u w:val="none"/>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15:restartNumberingAfterBreak="0">
    <w:nsid w:val="0000000C"/>
    <w:multiLevelType w:val="multilevel"/>
    <w:tmpl w:val="4202ABE4"/>
    <w:name w:val="WW8Num26"/>
    <w:lvl w:ilvl="0">
      <w:start w:val="1"/>
      <w:numFmt w:val="decimal"/>
      <w:lvlText w:val="%1."/>
      <w:lvlJc w:val="left"/>
      <w:pPr>
        <w:tabs>
          <w:tab w:val="num" w:pos="0"/>
        </w:tabs>
        <w:ind w:left="0" w:firstLine="0"/>
      </w:pPr>
      <w:rPr>
        <w:rFonts w:ascii="Times New Roman" w:eastAsia="Times New Roman" w:hAnsi="Times New Roman" w:cs="Times New Roman" w:hint="default"/>
        <w:b w:val="0"/>
        <w:bCs w:val="0"/>
        <w:i w:val="0"/>
        <w:iCs w:val="0"/>
        <w:strike w:val="0"/>
        <w:dstrike w:val="0"/>
        <w:spacing w:val="-1"/>
        <w:sz w:val="22"/>
        <w:szCs w:val="24"/>
        <w:u w:val="none"/>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singleLevel"/>
    <w:tmpl w:val="33967B9E"/>
    <w:name w:val="WW8Num27"/>
    <w:lvl w:ilvl="0">
      <w:start w:val="1"/>
      <w:numFmt w:val="decimal"/>
      <w:lvlText w:val="%1."/>
      <w:lvlJc w:val="left"/>
      <w:pPr>
        <w:tabs>
          <w:tab w:val="num" w:pos="0"/>
        </w:tabs>
        <w:ind w:left="360" w:hanging="360"/>
      </w:pPr>
      <w:rPr>
        <w:rFonts w:ascii="Times New Roman" w:hAnsi="Times New Roman" w:cs="Times New Roman" w:hint="default"/>
        <w:b w:val="0"/>
        <w:i w:val="0"/>
        <w:sz w:val="24"/>
        <w:szCs w:val="24"/>
      </w:rPr>
    </w:lvl>
  </w:abstractNum>
  <w:abstractNum w:abstractNumId="13" w15:restartNumberingAfterBreak="0">
    <w:nsid w:val="0000000E"/>
    <w:multiLevelType w:val="multilevel"/>
    <w:tmpl w:val="0000000E"/>
    <w:name w:val="WW8Num28"/>
    <w:lvl w:ilvl="0">
      <w:start w:val="1"/>
      <w:numFmt w:val="decimal"/>
      <w:lvlText w:val="%1."/>
      <w:lvlJc w:val="left"/>
      <w:pPr>
        <w:tabs>
          <w:tab w:val="num" w:pos="0"/>
        </w:tabs>
        <w:ind w:left="0" w:firstLine="0"/>
      </w:pPr>
      <w:rPr>
        <w:rFonts w:ascii="Times New Roman" w:eastAsia="Times New Roman" w:hAnsi="Times New Roman" w:cs="Times New Roman" w:hint="default"/>
        <w:b w:val="0"/>
        <w:bCs w:val="0"/>
        <w:i w:val="0"/>
        <w:iCs w:val="0"/>
        <w:strike w:val="0"/>
        <w:dstrike w:val="0"/>
        <w:spacing w:val="-1"/>
        <w:sz w:val="22"/>
        <w:szCs w:val="22"/>
        <w:u w:val="none"/>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15:restartNumberingAfterBreak="0">
    <w:nsid w:val="0000000F"/>
    <w:multiLevelType w:val="multilevel"/>
    <w:tmpl w:val="ACEA0770"/>
    <w:name w:val="WW8Num31"/>
    <w:lvl w:ilvl="0">
      <w:start w:val="1"/>
      <w:numFmt w:val="decimal"/>
      <w:lvlText w:val="%1."/>
      <w:lvlJc w:val="left"/>
      <w:pPr>
        <w:tabs>
          <w:tab w:val="num" w:pos="0"/>
        </w:tabs>
        <w:ind w:left="0" w:firstLine="0"/>
      </w:pPr>
      <w:rPr>
        <w:rFonts w:ascii="Times New Roman" w:eastAsia="Times New Roman" w:hAnsi="Times New Roman" w:cs="Times New Roman" w:hint="default"/>
        <w:b w:val="0"/>
        <w:bCs w:val="0"/>
        <w:i w:val="0"/>
        <w:iCs w:val="0"/>
        <w:strike w:val="0"/>
        <w:dstrike w:val="0"/>
        <w:color w:val="auto"/>
        <w:spacing w:val="-1"/>
        <w:sz w:val="22"/>
        <w:szCs w:val="22"/>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33"/>
    <w:lvl w:ilvl="0">
      <w:start w:val="1"/>
      <w:numFmt w:val="decimal"/>
      <w:lvlText w:val="%1."/>
      <w:lvlJc w:val="left"/>
      <w:pPr>
        <w:tabs>
          <w:tab w:val="num" w:pos="0"/>
        </w:tabs>
        <w:ind w:left="0" w:firstLine="0"/>
      </w:pPr>
      <w:rPr>
        <w:rFonts w:ascii="Times New Roman" w:eastAsia="Times New Roman" w:hAnsi="Times New Roman" w:cs="Times New Roman" w:hint="default"/>
        <w:b w:val="0"/>
        <w:bCs w:val="0"/>
        <w:i w:val="0"/>
        <w:iCs w:val="0"/>
        <w:strike w:val="0"/>
        <w:dstrike w:val="0"/>
        <w:color w:val="auto"/>
        <w:spacing w:val="-1"/>
        <w:sz w:val="22"/>
        <w:szCs w:val="22"/>
        <w:u w:val="none"/>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00000011"/>
    <w:multiLevelType w:val="multilevel"/>
    <w:tmpl w:val="00000011"/>
    <w:name w:val="WW8Num34"/>
    <w:lvl w:ilvl="0">
      <w:start w:val="1"/>
      <w:numFmt w:val="decimal"/>
      <w:lvlText w:val="%1."/>
      <w:lvlJc w:val="left"/>
      <w:pPr>
        <w:tabs>
          <w:tab w:val="num" w:pos="0"/>
        </w:tabs>
        <w:ind w:left="0" w:firstLine="0"/>
      </w:pPr>
      <w:rPr>
        <w:rFonts w:ascii="Times New Roman" w:eastAsia="Times New Roman" w:hAnsi="Times New Roman" w:cs="Times New Roman" w:hint="default"/>
        <w:b w:val="0"/>
        <w:bCs w:val="0"/>
        <w:i w:val="0"/>
        <w:iCs w:val="0"/>
        <w:strike w:val="0"/>
        <w:dstrike w:val="0"/>
        <w:spacing w:val="-1"/>
        <w:sz w:val="22"/>
        <w:szCs w:val="22"/>
        <w:u w:val="none"/>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058D2A38"/>
    <w:multiLevelType w:val="hybridMultilevel"/>
    <w:tmpl w:val="E6029764"/>
    <w:lvl w:ilvl="0" w:tplc="65307FC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653585B"/>
    <w:multiLevelType w:val="hybridMultilevel"/>
    <w:tmpl w:val="C3D673E4"/>
    <w:lvl w:ilvl="0" w:tplc="E708D688">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BAD1DAC"/>
    <w:multiLevelType w:val="hybridMultilevel"/>
    <w:tmpl w:val="1EE23362"/>
    <w:lvl w:ilvl="0" w:tplc="9EF24394">
      <w:start w:val="1"/>
      <w:numFmt w:val="decimal"/>
      <w:pStyle w:val="SWZustp"/>
      <w:lvlText w:val="%1."/>
      <w:lvlJc w:val="left"/>
      <w:pPr>
        <w:ind w:left="360" w:hanging="360"/>
      </w:pPr>
      <w:rPr>
        <w:rFonts w:hint="default"/>
        <w:b w:val="0"/>
        <w:bCs/>
      </w:rPr>
    </w:lvl>
    <w:lvl w:ilvl="1" w:tplc="04150003" w:tentative="1">
      <w:start w:val="1"/>
      <w:numFmt w:val="bullet"/>
      <w:lvlText w:val="o"/>
      <w:lvlJc w:val="left"/>
      <w:pPr>
        <w:ind w:left="2289" w:hanging="360"/>
      </w:pPr>
      <w:rPr>
        <w:rFonts w:ascii="Courier New" w:hAnsi="Courier New" w:cs="Courier New" w:hint="default"/>
      </w:rPr>
    </w:lvl>
    <w:lvl w:ilvl="2" w:tplc="04150005" w:tentative="1">
      <w:start w:val="1"/>
      <w:numFmt w:val="bullet"/>
      <w:lvlText w:val=""/>
      <w:lvlJc w:val="left"/>
      <w:pPr>
        <w:ind w:left="3009" w:hanging="360"/>
      </w:pPr>
      <w:rPr>
        <w:rFonts w:ascii="Wingdings" w:hAnsi="Wingdings" w:hint="default"/>
      </w:rPr>
    </w:lvl>
    <w:lvl w:ilvl="3" w:tplc="04150001" w:tentative="1">
      <w:start w:val="1"/>
      <w:numFmt w:val="bullet"/>
      <w:lvlText w:val=""/>
      <w:lvlJc w:val="left"/>
      <w:pPr>
        <w:ind w:left="3729" w:hanging="360"/>
      </w:pPr>
      <w:rPr>
        <w:rFonts w:ascii="Symbol" w:hAnsi="Symbol" w:hint="default"/>
      </w:rPr>
    </w:lvl>
    <w:lvl w:ilvl="4" w:tplc="04150003" w:tentative="1">
      <w:start w:val="1"/>
      <w:numFmt w:val="bullet"/>
      <w:lvlText w:val="o"/>
      <w:lvlJc w:val="left"/>
      <w:pPr>
        <w:ind w:left="4449" w:hanging="360"/>
      </w:pPr>
      <w:rPr>
        <w:rFonts w:ascii="Courier New" w:hAnsi="Courier New" w:cs="Courier New" w:hint="default"/>
      </w:rPr>
    </w:lvl>
    <w:lvl w:ilvl="5" w:tplc="04150005" w:tentative="1">
      <w:start w:val="1"/>
      <w:numFmt w:val="bullet"/>
      <w:lvlText w:val=""/>
      <w:lvlJc w:val="left"/>
      <w:pPr>
        <w:ind w:left="5169" w:hanging="360"/>
      </w:pPr>
      <w:rPr>
        <w:rFonts w:ascii="Wingdings" w:hAnsi="Wingdings" w:hint="default"/>
      </w:rPr>
    </w:lvl>
    <w:lvl w:ilvl="6" w:tplc="04150001" w:tentative="1">
      <w:start w:val="1"/>
      <w:numFmt w:val="bullet"/>
      <w:lvlText w:val=""/>
      <w:lvlJc w:val="left"/>
      <w:pPr>
        <w:ind w:left="5889" w:hanging="360"/>
      </w:pPr>
      <w:rPr>
        <w:rFonts w:ascii="Symbol" w:hAnsi="Symbol" w:hint="default"/>
      </w:rPr>
    </w:lvl>
    <w:lvl w:ilvl="7" w:tplc="04150003" w:tentative="1">
      <w:start w:val="1"/>
      <w:numFmt w:val="bullet"/>
      <w:lvlText w:val="o"/>
      <w:lvlJc w:val="left"/>
      <w:pPr>
        <w:ind w:left="6609" w:hanging="360"/>
      </w:pPr>
      <w:rPr>
        <w:rFonts w:ascii="Courier New" w:hAnsi="Courier New" w:cs="Courier New" w:hint="default"/>
      </w:rPr>
    </w:lvl>
    <w:lvl w:ilvl="8" w:tplc="04150005" w:tentative="1">
      <w:start w:val="1"/>
      <w:numFmt w:val="bullet"/>
      <w:lvlText w:val=""/>
      <w:lvlJc w:val="left"/>
      <w:pPr>
        <w:ind w:left="7329" w:hanging="360"/>
      </w:pPr>
      <w:rPr>
        <w:rFonts w:ascii="Wingdings" w:hAnsi="Wingdings" w:hint="default"/>
      </w:rPr>
    </w:lvl>
  </w:abstractNum>
  <w:abstractNum w:abstractNumId="20" w15:restartNumberingAfterBreak="0">
    <w:nsid w:val="110929B3"/>
    <w:multiLevelType w:val="hybridMultilevel"/>
    <w:tmpl w:val="821CEB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98774F"/>
    <w:multiLevelType w:val="hybridMultilevel"/>
    <w:tmpl w:val="A4B0A68C"/>
    <w:lvl w:ilvl="0" w:tplc="FFFFFFFF">
      <w:start w:val="1"/>
      <w:numFmt w:val="decimal"/>
      <w:lvlText w:val="%1)"/>
      <w:lvlJc w:val="left"/>
      <w:pPr>
        <w:ind w:left="720" w:hanging="360"/>
      </w:pPr>
    </w:lvl>
    <w:lvl w:ilvl="1" w:tplc="04150011">
      <w:start w:val="1"/>
      <w:numFmt w:val="decimal"/>
      <w:lvlText w:val="%2)"/>
      <w:lvlJc w:val="left"/>
      <w:pPr>
        <w:ind w:left="11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2D9480C"/>
    <w:multiLevelType w:val="hybridMultilevel"/>
    <w:tmpl w:val="427E6E18"/>
    <w:lvl w:ilvl="0" w:tplc="1A34C570">
      <w:start w:val="1"/>
      <w:numFmt w:val="decimal"/>
      <w:lvlText w:val="%1."/>
      <w:lvlJc w:val="left"/>
      <w:pPr>
        <w:ind w:left="720" w:hanging="360"/>
      </w:pPr>
      <w:rPr>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74B5A5E"/>
    <w:multiLevelType w:val="hybridMultilevel"/>
    <w:tmpl w:val="1FC63D4A"/>
    <w:lvl w:ilvl="0" w:tplc="B254E3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7525E01"/>
    <w:multiLevelType w:val="hybridMultilevel"/>
    <w:tmpl w:val="2BD27CDA"/>
    <w:lvl w:ilvl="0" w:tplc="2556AB60">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76004D6"/>
    <w:multiLevelType w:val="hybridMultilevel"/>
    <w:tmpl w:val="A69083B4"/>
    <w:lvl w:ilvl="0" w:tplc="2080175A">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A904994"/>
    <w:multiLevelType w:val="hybridMultilevel"/>
    <w:tmpl w:val="17E2B90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7A0E94"/>
    <w:multiLevelType w:val="hybridMultilevel"/>
    <w:tmpl w:val="D67CDC46"/>
    <w:lvl w:ilvl="0" w:tplc="0212B086">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25B37B82"/>
    <w:multiLevelType w:val="hybridMultilevel"/>
    <w:tmpl w:val="87AA238E"/>
    <w:lvl w:ilvl="0" w:tplc="643CACB8">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29FE3A02"/>
    <w:multiLevelType w:val="hybridMultilevel"/>
    <w:tmpl w:val="ABF683BA"/>
    <w:lvl w:ilvl="0" w:tplc="F30EDF3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2A803764"/>
    <w:multiLevelType w:val="hybridMultilevel"/>
    <w:tmpl w:val="EBAEFB28"/>
    <w:lvl w:ilvl="0" w:tplc="BCD00FB4">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2C9D49D4"/>
    <w:multiLevelType w:val="hybridMultilevel"/>
    <w:tmpl w:val="EA8C9F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D9E31AE"/>
    <w:multiLevelType w:val="hybridMultilevel"/>
    <w:tmpl w:val="C598F9B0"/>
    <w:lvl w:ilvl="0" w:tplc="7A3E0CC0">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0D71AD"/>
    <w:multiLevelType w:val="hybridMultilevel"/>
    <w:tmpl w:val="96F6F97A"/>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216364B"/>
    <w:multiLevelType w:val="hybridMultilevel"/>
    <w:tmpl w:val="954869A8"/>
    <w:lvl w:ilvl="0" w:tplc="B6A8FF24">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7270B45"/>
    <w:multiLevelType w:val="hybridMultilevel"/>
    <w:tmpl w:val="F5A43B70"/>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9CE5F88"/>
    <w:multiLevelType w:val="hybridMultilevel"/>
    <w:tmpl w:val="E528F2E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9F05FC6"/>
    <w:multiLevelType w:val="hybridMultilevel"/>
    <w:tmpl w:val="79D44492"/>
    <w:lvl w:ilvl="0" w:tplc="F9361E2A">
      <w:start w:val="1"/>
      <w:numFmt w:val="decimal"/>
      <w:lvlText w:val="%1)"/>
      <w:lvlJc w:val="left"/>
      <w:pPr>
        <w:ind w:left="720" w:hanging="360"/>
      </w:pPr>
      <w:rPr>
        <w:b/>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3A410F4B"/>
    <w:multiLevelType w:val="hybridMultilevel"/>
    <w:tmpl w:val="C4B606C0"/>
    <w:lvl w:ilvl="0" w:tplc="EF10D03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A767BC2"/>
    <w:multiLevelType w:val="hybridMultilevel"/>
    <w:tmpl w:val="BF1E7042"/>
    <w:lvl w:ilvl="0" w:tplc="1BB8B852">
      <w:start w:val="1"/>
      <w:numFmt w:val="decimal"/>
      <w:lvlText w:val="%1)"/>
      <w:lvlJc w:val="left"/>
      <w:pPr>
        <w:ind w:left="1236" w:hanging="360"/>
      </w:pPr>
      <w:rPr>
        <w:b/>
        <w:bCs/>
      </w:rPr>
    </w:lvl>
    <w:lvl w:ilvl="1" w:tplc="04150019" w:tentative="1">
      <w:start w:val="1"/>
      <w:numFmt w:val="lowerLetter"/>
      <w:lvlText w:val="%2."/>
      <w:lvlJc w:val="left"/>
      <w:pPr>
        <w:ind w:left="1956" w:hanging="360"/>
      </w:pPr>
    </w:lvl>
    <w:lvl w:ilvl="2" w:tplc="0415001B" w:tentative="1">
      <w:start w:val="1"/>
      <w:numFmt w:val="lowerRoman"/>
      <w:lvlText w:val="%3."/>
      <w:lvlJc w:val="right"/>
      <w:pPr>
        <w:ind w:left="2676" w:hanging="180"/>
      </w:pPr>
    </w:lvl>
    <w:lvl w:ilvl="3" w:tplc="0415000F" w:tentative="1">
      <w:start w:val="1"/>
      <w:numFmt w:val="decimal"/>
      <w:lvlText w:val="%4."/>
      <w:lvlJc w:val="left"/>
      <w:pPr>
        <w:ind w:left="3396" w:hanging="360"/>
      </w:pPr>
    </w:lvl>
    <w:lvl w:ilvl="4" w:tplc="04150019" w:tentative="1">
      <w:start w:val="1"/>
      <w:numFmt w:val="lowerLetter"/>
      <w:lvlText w:val="%5."/>
      <w:lvlJc w:val="left"/>
      <w:pPr>
        <w:ind w:left="4116" w:hanging="360"/>
      </w:pPr>
    </w:lvl>
    <w:lvl w:ilvl="5" w:tplc="0415001B" w:tentative="1">
      <w:start w:val="1"/>
      <w:numFmt w:val="lowerRoman"/>
      <w:lvlText w:val="%6."/>
      <w:lvlJc w:val="right"/>
      <w:pPr>
        <w:ind w:left="4836" w:hanging="180"/>
      </w:pPr>
    </w:lvl>
    <w:lvl w:ilvl="6" w:tplc="0415000F" w:tentative="1">
      <w:start w:val="1"/>
      <w:numFmt w:val="decimal"/>
      <w:lvlText w:val="%7."/>
      <w:lvlJc w:val="left"/>
      <w:pPr>
        <w:ind w:left="5556" w:hanging="360"/>
      </w:pPr>
    </w:lvl>
    <w:lvl w:ilvl="7" w:tplc="04150019" w:tentative="1">
      <w:start w:val="1"/>
      <w:numFmt w:val="lowerLetter"/>
      <w:lvlText w:val="%8."/>
      <w:lvlJc w:val="left"/>
      <w:pPr>
        <w:ind w:left="6276" w:hanging="360"/>
      </w:pPr>
    </w:lvl>
    <w:lvl w:ilvl="8" w:tplc="0415001B" w:tentative="1">
      <w:start w:val="1"/>
      <w:numFmt w:val="lowerRoman"/>
      <w:lvlText w:val="%9."/>
      <w:lvlJc w:val="right"/>
      <w:pPr>
        <w:ind w:left="6996" w:hanging="180"/>
      </w:pPr>
    </w:lvl>
  </w:abstractNum>
  <w:abstractNum w:abstractNumId="40" w15:restartNumberingAfterBreak="0">
    <w:nsid w:val="3E9C1549"/>
    <w:multiLevelType w:val="hybridMultilevel"/>
    <w:tmpl w:val="ABA69816"/>
    <w:lvl w:ilvl="0" w:tplc="07665330">
      <w:start w:val="3"/>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31E0B60"/>
    <w:multiLevelType w:val="hybridMultilevel"/>
    <w:tmpl w:val="E72628F2"/>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5B623EB"/>
    <w:multiLevelType w:val="hybridMultilevel"/>
    <w:tmpl w:val="587E415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48A47CFE"/>
    <w:multiLevelType w:val="hybridMultilevel"/>
    <w:tmpl w:val="134477BA"/>
    <w:lvl w:ilvl="0" w:tplc="8B7C8B46">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AA2F23"/>
    <w:multiLevelType w:val="hybridMultilevel"/>
    <w:tmpl w:val="2FDA10AA"/>
    <w:lvl w:ilvl="0" w:tplc="9F5ADAB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534019"/>
    <w:multiLevelType w:val="hybridMultilevel"/>
    <w:tmpl w:val="97367F4E"/>
    <w:lvl w:ilvl="0" w:tplc="3A8C6D4E">
      <w:start w:val="1"/>
      <w:numFmt w:val="decimal"/>
      <w:lvlText w:val="%1)"/>
      <w:lvlJc w:val="left"/>
      <w:pPr>
        <w:ind w:left="780" w:hanging="360"/>
      </w:pPr>
      <w:rPr>
        <w:b/>
        <w:bCs/>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6" w15:restartNumberingAfterBreak="0">
    <w:nsid w:val="4DC9595F"/>
    <w:multiLevelType w:val="hybridMultilevel"/>
    <w:tmpl w:val="CFE04FD4"/>
    <w:lvl w:ilvl="0" w:tplc="ECC2742E">
      <w:start w:val="1"/>
      <w:numFmt w:val="lowerLetter"/>
      <w:lvlText w:val="%1)"/>
      <w:lvlJc w:val="left"/>
      <w:pPr>
        <w:ind w:left="1429" w:hanging="360"/>
      </w:pPr>
      <w:rPr>
        <w:b/>
        <w:bCs/>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4FC32839"/>
    <w:multiLevelType w:val="hybridMultilevel"/>
    <w:tmpl w:val="1846ABD0"/>
    <w:lvl w:ilvl="0" w:tplc="E1EA723E">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509F2B87"/>
    <w:multiLevelType w:val="hybridMultilevel"/>
    <w:tmpl w:val="7EDC21A6"/>
    <w:lvl w:ilvl="0" w:tplc="3ECEB3C8">
      <w:start w:val="1"/>
      <w:numFmt w:val="decimal"/>
      <w:lvlText w:val="%1."/>
      <w:lvlJc w:val="left"/>
      <w:pPr>
        <w:ind w:left="5747"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42B3536"/>
    <w:multiLevelType w:val="hybridMultilevel"/>
    <w:tmpl w:val="7336815E"/>
    <w:lvl w:ilvl="0" w:tplc="92DEFD30">
      <w:start w:val="1"/>
      <w:numFmt w:val="lowerLetter"/>
      <w:lvlText w:val="%1)"/>
      <w:lvlJc w:val="left"/>
      <w:pPr>
        <w:ind w:left="1429" w:hanging="360"/>
      </w:pPr>
      <w:rPr>
        <w:b/>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0" w15:restartNumberingAfterBreak="0">
    <w:nsid w:val="57065928"/>
    <w:multiLevelType w:val="hybridMultilevel"/>
    <w:tmpl w:val="4A922D22"/>
    <w:lvl w:ilvl="0" w:tplc="207A6DA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02F23A0"/>
    <w:multiLevelType w:val="hybridMultilevel"/>
    <w:tmpl w:val="C4BC01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1B7232"/>
    <w:multiLevelType w:val="hybridMultilevel"/>
    <w:tmpl w:val="27E60162"/>
    <w:lvl w:ilvl="0" w:tplc="D914728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59667D5"/>
    <w:multiLevelType w:val="hybridMultilevel"/>
    <w:tmpl w:val="104C74A6"/>
    <w:lvl w:ilvl="0" w:tplc="70FE5F3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69D73AE"/>
    <w:multiLevelType w:val="hybridMultilevel"/>
    <w:tmpl w:val="ABF683BA"/>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66B32ED4"/>
    <w:multiLevelType w:val="hybridMultilevel"/>
    <w:tmpl w:val="687A710E"/>
    <w:lvl w:ilvl="0" w:tplc="BCF69D2C">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6DF5149D"/>
    <w:multiLevelType w:val="hybridMultilevel"/>
    <w:tmpl w:val="2076B336"/>
    <w:lvl w:ilvl="0" w:tplc="5310E78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124FEB"/>
    <w:multiLevelType w:val="hybridMultilevel"/>
    <w:tmpl w:val="AFB8A356"/>
    <w:lvl w:ilvl="0" w:tplc="BB94D3C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351CDE"/>
    <w:multiLevelType w:val="hybridMultilevel"/>
    <w:tmpl w:val="3C90D964"/>
    <w:lvl w:ilvl="0" w:tplc="5828503A">
      <w:start w:val="1"/>
      <w:numFmt w:val="decimal"/>
      <w:lvlText w:val="%1)"/>
      <w:lvlJc w:val="left"/>
      <w:pPr>
        <w:ind w:left="783" w:hanging="357"/>
      </w:pPr>
      <w:rPr>
        <w:rFonts w:hint="default"/>
        <w:b/>
        <w:bCs/>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9" w15:restartNumberingAfterBreak="0">
    <w:nsid w:val="6FC65081"/>
    <w:multiLevelType w:val="hybridMultilevel"/>
    <w:tmpl w:val="ABC41378"/>
    <w:lvl w:ilvl="0" w:tplc="4F363D2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0997CD2"/>
    <w:multiLevelType w:val="hybridMultilevel"/>
    <w:tmpl w:val="21A065E8"/>
    <w:lvl w:ilvl="0" w:tplc="F776FA84">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2C07D55"/>
    <w:multiLevelType w:val="hybridMultilevel"/>
    <w:tmpl w:val="D846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37642D1"/>
    <w:multiLevelType w:val="hybridMultilevel"/>
    <w:tmpl w:val="5768A4B8"/>
    <w:lvl w:ilvl="0" w:tplc="A1FE0142">
      <w:start w:val="1"/>
      <w:numFmt w:val="decimal"/>
      <w:lvlText w:val="%1)"/>
      <w:lvlJc w:val="left"/>
      <w:pPr>
        <w:ind w:left="720" w:hanging="360"/>
      </w:pPr>
      <w:rPr>
        <w:rFonts w:ascii="Calibri" w:hAnsi="Calibri" w:cs="Calibri"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856EB5"/>
    <w:multiLevelType w:val="hybridMultilevel"/>
    <w:tmpl w:val="AF40AE6A"/>
    <w:lvl w:ilvl="0" w:tplc="0415000F">
      <w:start w:val="1"/>
      <w:numFmt w:val="decimal"/>
      <w:lvlText w:val="%1."/>
      <w:lvlJc w:val="left"/>
      <w:pPr>
        <w:ind w:left="360" w:hanging="360"/>
      </w:pPr>
      <w:rPr>
        <w:rFonts w:hint="default"/>
        <w:b/>
        <w:spacing w:val="-1"/>
        <w:w w:val="100"/>
        <w:sz w:val="24"/>
        <w:szCs w:val="24"/>
      </w:rPr>
    </w:lvl>
    <w:lvl w:ilvl="1" w:tplc="C0C84112">
      <w:start w:val="1"/>
      <w:numFmt w:val="bullet"/>
      <w:lvlText w:val="•"/>
      <w:lvlJc w:val="left"/>
      <w:pPr>
        <w:ind w:left="1244" w:hanging="360"/>
      </w:pPr>
      <w:rPr>
        <w:rFonts w:hint="default"/>
      </w:rPr>
    </w:lvl>
    <w:lvl w:ilvl="2" w:tplc="A834559A">
      <w:start w:val="1"/>
      <w:numFmt w:val="bullet"/>
      <w:lvlText w:val="•"/>
      <w:lvlJc w:val="left"/>
      <w:pPr>
        <w:ind w:left="2127" w:hanging="360"/>
      </w:pPr>
      <w:rPr>
        <w:rFonts w:hint="default"/>
      </w:rPr>
    </w:lvl>
    <w:lvl w:ilvl="3" w:tplc="74C89382">
      <w:start w:val="1"/>
      <w:numFmt w:val="bullet"/>
      <w:lvlText w:val="•"/>
      <w:lvlJc w:val="left"/>
      <w:pPr>
        <w:ind w:left="3009" w:hanging="360"/>
      </w:pPr>
      <w:rPr>
        <w:rFonts w:hint="default"/>
      </w:rPr>
    </w:lvl>
    <w:lvl w:ilvl="4" w:tplc="589251C4">
      <w:start w:val="1"/>
      <w:numFmt w:val="bullet"/>
      <w:lvlText w:val="•"/>
      <w:lvlJc w:val="left"/>
      <w:pPr>
        <w:ind w:left="3892" w:hanging="360"/>
      </w:pPr>
      <w:rPr>
        <w:rFonts w:hint="default"/>
      </w:rPr>
    </w:lvl>
    <w:lvl w:ilvl="5" w:tplc="329AACAE">
      <w:start w:val="1"/>
      <w:numFmt w:val="bullet"/>
      <w:lvlText w:val="•"/>
      <w:lvlJc w:val="left"/>
      <w:pPr>
        <w:ind w:left="4775" w:hanging="360"/>
      </w:pPr>
      <w:rPr>
        <w:rFonts w:hint="default"/>
      </w:rPr>
    </w:lvl>
    <w:lvl w:ilvl="6" w:tplc="2DB4C3E6">
      <w:start w:val="1"/>
      <w:numFmt w:val="bullet"/>
      <w:lvlText w:val="•"/>
      <w:lvlJc w:val="left"/>
      <w:pPr>
        <w:ind w:left="5657" w:hanging="360"/>
      </w:pPr>
      <w:rPr>
        <w:rFonts w:hint="default"/>
      </w:rPr>
    </w:lvl>
    <w:lvl w:ilvl="7" w:tplc="F034B554">
      <w:start w:val="1"/>
      <w:numFmt w:val="bullet"/>
      <w:lvlText w:val="•"/>
      <w:lvlJc w:val="left"/>
      <w:pPr>
        <w:ind w:left="6540" w:hanging="360"/>
      </w:pPr>
      <w:rPr>
        <w:rFonts w:hint="default"/>
      </w:rPr>
    </w:lvl>
    <w:lvl w:ilvl="8" w:tplc="EA6265A4">
      <w:start w:val="1"/>
      <w:numFmt w:val="bullet"/>
      <w:lvlText w:val="•"/>
      <w:lvlJc w:val="left"/>
      <w:pPr>
        <w:ind w:left="7423" w:hanging="360"/>
      </w:pPr>
      <w:rPr>
        <w:rFonts w:hint="default"/>
      </w:rPr>
    </w:lvl>
  </w:abstractNum>
  <w:abstractNum w:abstractNumId="64" w15:restartNumberingAfterBreak="0">
    <w:nsid w:val="7D712518"/>
    <w:multiLevelType w:val="hybridMultilevel"/>
    <w:tmpl w:val="F9A2793E"/>
    <w:lvl w:ilvl="0" w:tplc="414A26A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num>
  <w:num w:numId="3">
    <w:abstractNumId w:val="39"/>
  </w:num>
  <w:num w:numId="4">
    <w:abstractNumId w:val="40"/>
  </w:num>
  <w:num w:numId="5">
    <w:abstractNumId w:val="48"/>
  </w:num>
  <w:num w:numId="6">
    <w:abstractNumId w:val="22"/>
  </w:num>
  <w:num w:numId="7">
    <w:abstractNumId w:val="44"/>
  </w:num>
  <w:num w:numId="8">
    <w:abstractNumId w:val="38"/>
  </w:num>
  <w:num w:numId="9">
    <w:abstractNumId w:val="59"/>
  </w:num>
  <w:num w:numId="10">
    <w:abstractNumId w:val="64"/>
  </w:num>
  <w:num w:numId="11">
    <w:abstractNumId w:val="23"/>
  </w:num>
  <w:num w:numId="12">
    <w:abstractNumId w:val="57"/>
  </w:num>
  <w:num w:numId="13">
    <w:abstractNumId w:val="24"/>
  </w:num>
  <w:num w:numId="14">
    <w:abstractNumId w:val="19"/>
  </w:num>
  <w:num w:numId="15">
    <w:abstractNumId w:val="53"/>
  </w:num>
  <w:num w:numId="16">
    <w:abstractNumId w:val="34"/>
  </w:num>
  <w:num w:numId="17">
    <w:abstractNumId w:val="25"/>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2"/>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60"/>
  </w:num>
  <w:num w:numId="24">
    <w:abstractNumId w:val="58"/>
  </w:num>
  <w:num w:numId="25">
    <w:abstractNumId w:val="46"/>
  </w:num>
  <w:num w:numId="26">
    <w:abstractNumId w:val="49"/>
  </w:num>
  <w:num w:numId="27">
    <w:abstractNumId w:val="45"/>
  </w:num>
  <w:num w:numId="28">
    <w:abstractNumId w:val="54"/>
  </w:num>
  <w:num w:numId="29">
    <w:abstractNumId w:val="47"/>
  </w:num>
  <w:num w:numId="30">
    <w:abstractNumId w:val="30"/>
  </w:num>
  <w:num w:numId="31">
    <w:abstractNumId w:val="55"/>
  </w:num>
  <w:num w:numId="32">
    <w:abstractNumId w:val="32"/>
  </w:num>
  <w:num w:numId="33">
    <w:abstractNumId w:val="63"/>
    <w:lvlOverride w:ilvl="0">
      <w:startOverride w:val="1"/>
    </w:lvlOverride>
    <w:lvlOverride w:ilvl="1"/>
    <w:lvlOverride w:ilvl="2"/>
    <w:lvlOverride w:ilvl="3"/>
    <w:lvlOverride w:ilvl="4"/>
    <w:lvlOverride w:ilvl="5"/>
    <w:lvlOverride w:ilvl="6"/>
    <w:lvlOverride w:ilvl="7"/>
    <w:lvlOverride w:ilvl="8"/>
  </w:num>
  <w:num w:numId="34">
    <w:abstractNumId w:val="17"/>
  </w:num>
  <w:num w:numId="35">
    <w:abstractNumId w:val="26"/>
  </w:num>
  <w:num w:numId="36">
    <w:abstractNumId w:val="20"/>
  </w:num>
  <w:num w:numId="37">
    <w:abstractNumId w:val="42"/>
  </w:num>
  <w:num w:numId="38">
    <w:abstractNumId w:val="21"/>
  </w:num>
  <w:num w:numId="39">
    <w:abstractNumId w:val="31"/>
  </w:num>
  <w:num w:numId="40">
    <w:abstractNumId w:val="36"/>
  </w:num>
  <w:num w:numId="41">
    <w:abstractNumId w:val="56"/>
  </w:num>
  <w:num w:numId="42">
    <w:abstractNumId w:val="41"/>
  </w:num>
  <w:num w:numId="43">
    <w:abstractNumId w:val="50"/>
  </w:num>
  <w:num w:numId="44">
    <w:abstractNumId w:val="33"/>
  </w:num>
  <w:num w:numId="45">
    <w:abstractNumId w:val="18"/>
  </w:num>
  <w:num w:numId="46">
    <w:abstractNumId w:val="35"/>
  </w:num>
  <w:num w:numId="47">
    <w:abstractNumId w:val="61"/>
  </w:num>
  <w:num w:numId="48">
    <w:abstractNumId w:val="52"/>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4E7"/>
    <w:rsid w:val="00000B43"/>
    <w:rsid w:val="00010202"/>
    <w:rsid w:val="0001619B"/>
    <w:rsid w:val="00017C82"/>
    <w:rsid w:val="00024091"/>
    <w:rsid w:val="0003179B"/>
    <w:rsid w:val="000339C6"/>
    <w:rsid w:val="00037B33"/>
    <w:rsid w:val="000423A0"/>
    <w:rsid w:val="000561FA"/>
    <w:rsid w:val="0007286E"/>
    <w:rsid w:val="00074954"/>
    <w:rsid w:val="0007729E"/>
    <w:rsid w:val="000918AC"/>
    <w:rsid w:val="00095280"/>
    <w:rsid w:val="000B0375"/>
    <w:rsid w:val="000C0802"/>
    <w:rsid w:val="000C78FB"/>
    <w:rsid w:val="000D1327"/>
    <w:rsid w:val="000D23F1"/>
    <w:rsid w:val="000D4328"/>
    <w:rsid w:val="000D5070"/>
    <w:rsid w:val="000D65E7"/>
    <w:rsid w:val="000D7E1B"/>
    <w:rsid w:val="000E0C0F"/>
    <w:rsid w:val="000E2946"/>
    <w:rsid w:val="000E3A46"/>
    <w:rsid w:val="000E4D4F"/>
    <w:rsid w:val="00107088"/>
    <w:rsid w:val="001172F0"/>
    <w:rsid w:val="0011785A"/>
    <w:rsid w:val="0015163C"/>
    <w:rsid w:val="00155916"/>
    <w:rsid w:val="00156B75"/>
    <w:rsid w:val="00160343"/>
    <w:rsid w:val="00175012"/>
    <w:rsid w:val="00184C8E"/>
    <w:rsid w:val="001906B6"/>
    <w:rsid w:val="001A3ED3"/>
    <w:rsid w:val="001B248E"/>
    <w:rsid w:val="001B35B8"/>
    <w:rsid w:val="001B6009"/>
    <w:rsid w:val="001C3FD4"/>
    <w:rsid w:val="001C49C2"/>
    <w:rsid w:val="001D08B9"/>
    <w:rsid w:val="001E7CE8"/>
    <w:rsid w:val="001F12E7"/>
    <w:rsid w:val="001F1DCC"/>
    <w:rsid w:val="001F6DF7"/>
    <w:rsid w:val="001F77C3"/>
    <w:rsid w:val="00221084"/>
    <w:rsid w:val="0022174D"/>
    <w:rsid w:val="0022177B"/>
    <w:rsid w:val="0022233E"/>
    <w:rsid w:val="002233E0"/>
    <w:rsid w:val="00232AB6"/>
    <w:rsid w:val="00236C41"/>
    <w:rsid w:val="002441CD"/>
    <w:rsid w:val="00245665"/>
    <w:rsid w:val="00247F16"/>
    <w:rsid w:val="00254DED"/>
    <w:rsid w:val="002573CD"/>
    <w:rsid w:val="00265800"/>
    <w:rsid w:val="00270012"/>
    <w:rsid w:val="00272E9F"/>
    <w:rsid w:val="00277C11"/>
    <w:rsid w:val="00286AC4"/>
    <w:rsid w:val="00293DAD"/>
    <w:rsid w:val="002B0E0A"/>
    <w:rsid w:val="002B254C"/>
    <w:rsid w:val="002B5317"/>
    <w:rsid w:val="002B74A8"/>
    <w:rsid w:val="002C1280"/>
    <w:rsid w:val="002C6589"/>
    <w:rsid w:val="002D5C89"/>
    <w:rsid w:val="002D6E08"/>
    <w:rsid w:val="002E0F5B"/>
    <w:rsid w:val="002E1C2A"/>
    <w:rsid w:val="002F28E5"/>
    <w:rsid w:val="00300A40"/>
    <w:rsid w:val="00304F0D"/>
    <w:rsid w:val="00306EB0"/>
    <w:rsid w:val="003073A9"/>
    <w:rsid w:val="0032568B"/>
    <w:rsid w:val="003262B2"/>
    <w:rsid w:val="003265DE"/>
    <w:rsid w:val="00334E17"/>
    <w:rsid w:val="00336945"/>
    <w:rsid w:val="00336B33"/>
    <w:rsid w:val="00352989"/>
    <w:rsid w:val="00354119"/>
    <w:rsid w:val="003600BC"/>
    <w:rsid w:val="003607A1"/>
    <w:rsid w:val="00371A56"/>
    <w:rsid w:val="0038125F"/>
    <w:rsid w:val="00385FA1"/>
    <w:rsid w:val="00390E1F"/>
    <w:rsid w:val="003A2F21"/>
    <w:rsid w:val="003A46D0"/>
    <w:rsid w:val="003A6E63"/>
    <w:rsid w:val="003C12E5"/>
    <w:rsid w:val="003E71B0"/>
    <w:rsid w:val="003E7F40"/>
    <w:rsid w:val="003F06C6"/>
    <w:rsid w:val="003F5A6C"/>
    <w:rsid w:val="003F5ACC"/>
    <w:rsid w:val="003F6A59"/>
    <w:rsid w:val="004075EA"/>
    <w:rsid w:val="004157A3"/>
    <w:rsid w:val="00427A66"/>
    <w:rsid w:val="00445933"/>
    <w:rsid w:val="00463A46"/>
    <w:rsid w:val="00475451"/>
    <w:rsid w:val="00494A65"/>
    <w:rsid w:val="004A4AF6"/>
    <w:rsid w:val="004A5069"/>
    <w:rsid w:val="004A626E"/>
    <w:rsid w:val="004B0CB0"/>
    <w:rsid w:val="004B1002"/>
    <w:rsid w:val="004B32F1"/>
    <w:rsid w:val="004C0ADB"/>
    <w:rsid w:val="004D0CD2"/>
    <w:rsid w:val="004D24E7"/>
    <w:rsid w:val="004E4065"/>
    <w:rsid w:val="004E6982"/>
    <w:rsid w:val="004F3304"/>
    <w:rsid w:val="004F7767"/>
    <w:rsid w:val="005030E0"/>
    <w:rsid w:val="00505730"/>
    <w:rsid w:val="005078A6"/>
    <w:rsid w:val="00510C69"/>
    <w:rsid w:val="00520552"/>
    <w:rsid w:val="00523A0F"/>
    <w:rsid w:val="0052588E"/>
    <w:rsid w:val="00526350"/>
    <w:rsid w:val="005322A6"/>
    <w:rsid w:val="00542950"/>
    <w:rsid w:val="005429A3"/>
    <w:rsid w:val="00542E1F"/>
    <w:rsid w:val="005436CC"/>
    <w:rsid w:val="00553E16"/>
    <w:rsid w:val="005670BA"/>
    <w:rsid w:val="005671A1"/>
    <w:rsid w:val="005761D8"/>
    <w:rsid w:val="005847D9"/>
    <w:rsid w:val="0059488C"/>
    <w:rsid w:val="005A37AA"/>
    <w:rsid w:val="005B2D27"/>
    <w:rsid w:val="005B474F"/>
    <w:rsid w:val="005D17D7"/>
    <w:rsid w:val="005E3042"/>
    <w:rsid w:val="005E7141"/>
    <w:rsid w:val="005F07E7"/>
    <w:rsid w:val="005F1382"/>
    <w:rsid w:val="005F5015"/>
    <w:rsid w:val="00610138"/>
    <w:rsid w:val="006132D9"/>
    <w:rsid w:val="00613C7D"/>
    <w:rsid w:val="006171A3"/>
    <w:rsid w:val="00620231"/>
    <w:rsid w:val="0063223B"/>
    <w:rsid w:val="00632F5B"/>
    <w:rsid w:val="00660B76"/>
    <w:rsid w:val="00662984"/>
    <w:rsid w:val="00667213"/>
    <w:rsid w:val="00670D03"/>
    <w:rsid w:val="00685F93"/>
    <w:rsid w:val="00687B3C"/>
    <w:rsid w:val="00695E24"/>
    <w:rsid w:val="006963A5"/>
    <w:rsid w:val="00697EAD"/>
    <w:rsid w:val="006A4ECF"/>
    <w:rsid w:val="006B0BF6"/>
    <w:rsid w:val="006C04B0"/>
    <w:rsid w:val="006C30D1"/>
    <w:rsid w:val="006D10B0"/>
    <w:rsid w:val="006D1471"/>
    <w:rsid w:val="006E33BB"/>
    <w:rsid w:val="006E4D5E"/>
    <w:rsid w:val="006E62A2"/>
    <w:rsid w:val="00704B82"/>
    <w:rsid w:val="00713D60"/>
    <w:rsid w:val="0071660A"/>
    <w:rsid w:val="00716DBD"/>
    <w:rsid w:val="00717BCC"/>
    <w:rsid w:val="0073024B"/>
    <w:rsid w:val="0073103B"/>
    <w:rsid w:val="00742383"/>
    <w:rsid w:val="007429EE"/>
    <w:rsid w:val="00747B27"/>
    <w:rsid w:val="00750E79"/>
    <w:rsid w:val="0075368B"/>
    <w:rsid w:val="007714B8"/>
    <w:rsid w:val="0079296C"/>
    <w:rsid w:val="007937C2"/>
    <w:rsid w:val="007942CE"/>
    <w:rsid w:val="00794310"/>
    <w:rsid w:val="00794624"/>
    <w:rsid w:val="007A25AC"/>
    <w:rsid w:val="007A3674"/>
    <w:rsid w:val="007B0297"/>
    <w:rsid w:val="007B3DE1"/>
    <w:rsid w:val="007B783F"/>
    <w:rsid w:val="007C4029"/>
    <w:rsid w:val="007C5669"/>
    <w:rsid w:val="007C6471"/>
    <w:rsid w:val="007D2AD4"/>
    <w:rsid w:val="007F375B"/>
    <w:rsid w:val="00800C53"/>
    <w:rsid w:val="008023FA"/>
    <w:rsid w:val="00813909"/>
    <w:rsid w:val="00824A80"/>
    <w:rsid w:val="008252BD"/>
    <w:rsid w:val="008418C7"/>
    <w:rsid w:val="008475FF"/>
    <w:rsid w:val="00847F41"/>
    <w:rsid w:val="00851550"/>
    <w:rsid w:val="0085314C"/>
    <w:rsid w:val="008644CA"/>
    <w:rsid w:val="00866DE9"/>
    <w:rsid w:val="008678E9"/>
    <w:rsid w:val="00867C58"/>
    <w:rsid w:val="008722E3"/>
    <w:rsid w:val="00885669"/>
    <w:rsid w:val="008908EE"/>
    <w:rsid w:val="008A2D24"/>
    <w:rsid w:val="008C2DF7"/>
    <w:rsid w:val="008D04EF"/>
    <w:rsid w:val="008D0E95"/>
    <w:rsid w:val="008D5860"/>
    <w:rsid w:val="008D7143"/>
    <w:rsid w:val="008F0DE1"/>
    <w:rsid w:val="008F0EBF"/>
    <w:rsid w:val="00910EC3"/>
    <w:rsid w:val="009165A2"/>
    <w:rsid w:val="009216CE"/>
    <w:rsid w:val="00924701"/>
    <w:rsid w:val="00926C42"/>
    <w:rsid w:val="00927906"/>
    <w:rsid w:val="00933893"/>
    <w:rsid w:val="009339DD"/>
    <w:rsid w:val="00940488"/>
    <w:rsid w:val="00945CD0"/>
    <w:rsid w:val="00946624"/>
    <w:rsid w:val="00955BF0"/>
    <w:rsid w:val="0095646B"/>
    <w:rsid w:val="00960315"/>
    <w:rsid w:val="00972155"/>
    <w:rsid w:val="009741C7"/>
    <w:rsid w:val="00992069"/>
    <w:rsid w:val="009937FD"/>
    <w:rsid w:val="00993F68"/>
    <w:rsid w:val="009A0014"/>
    <w:rsid w:val="009A37A3"/>
    <w:rsid w:val="009A552E"/>
    <w:rsid w:val="009B1BBF"/>
    <w:rsid w:val="009B7310"/>
    <w:rsid w:val="009D17DA"/>
    <w:rsid w:val="009D7544"/>
    <w:rsid w:val="009E06D1"/>
    <w:rsid w:val="009E3434"/>
    <w:rsid w:val="009F6DDE"/>
    <w:rsid w:val="00A00333"/>
    <w:rsid w:val="00A010A9"/>
    <w:rsid w:val="00A03D20"/>
    <w:rsid w:val="00A26070"/>
    <w:rsid w:val="00A34C7C"/>
    <w:rsid w:val="00A460AF"/>
    <w:rsid w:val="00A47264"/>
    <w:rsid w:val="00A52B27"/>
    <w:rsid w:val="00A63A36"/>
    <w:rsid w:val="00A72AC6"/>
    <w:rsid w:val="00A76225"/>
    <w:rsid w:val="00A802EF"/>
    <w:rsid w:val="00A8213E"/>
    <w:rsid w:val="00A874AE"/>
    <w:rsid w:val="00A93893"/>
    <w:rsid w:val="00A9561E"/>
    <w:rsid w:val="00AA17F3"/>
    <w:rsid w:val="00AB02DC"/>
    <w:rsid w:val="00AB190E"/>
    <w:rsid w:val="00AB3E6D"/>
    <w:rsid w:val="00AC012A"/>
    <w:rsid w:val="00AC41BF"/>
    <w:rsid w:val="00AD142E"/>
    <w:rsid w:val="00AD7A54"/>
    <w:rsid w:val="00AE176A"/>
    <w:rsid w:val="00AE5659"/>
    <w:rsid w:val="00AF547D"/>
    <w:rsid w:val="00B00923"/>
    <w:rsid w:val="00B029BE"/>
    <w:rsid w:val="00B03B7F"/>
    <w:rsid w:val="00B131EB"/>
    <w:rsid w:val="00B13A65"/>
    <w:rsid w:val="00B13D84"/>
    <w:rsid w:val="00B23C94"/>
    <w:rsid w:val="00B33303"/>
    <w:rsid w:val="00B35953"/>
    <w:rsid w:val="00B37B7A"/>
    <w:rsid w:val="00B45D12"/>
    <w:rsid w:val="00B47B00"/>
    <w:rsid w:val="00B47B4E"/>
    <w:rsid w:val="00B516BD"/>
    <w:rsid w:val="00B54E09"/>
    <w:rsid w:val="00B57753"/>
    <w:rsid w:val="00B621D2"/>
    <w:rsid w:val="00B7441E"/>
    <w:rsid w:val="00B744E6"/>
    <w:rsid w:val="00B81D91"/>
    <w:rsid w:val="00B8381D"/>
    <w:rsid w:val="00B92BAA"/>
    <w:rsid w:val="00BA11D2"/>
    <w:rsid w:val="00BA59DD"/>
    <w:rsid w:val="00BB0819"/>
    <w:rsid w:val="00BB5F05"/>
    <w:rsid w:val="00BC2DD9"/>
    <w:rsid w:val="00BC534C"/>
    <w:rsid w:val="00BD2D8E"/>
    <w:rsid w:val="00BE3F52"/>
    <w:rsid w:val="00BE73C9"/>
    <w:rsid w:val="00BE7609"/>
    <w:rsid w:val="00BF1CE3"/>
    <w:rsid w:val="00BF2D50"/>
    <w:rsid w:val="00BF3312"/>
    <w:rsid w:val="00BF679E"/>
    <w:rsid w:val="00BF7A5C"/>
    <w:rsid w:val="00C00CA4"/>
    <w:rsid w:val="00C12810"/>
    <w:rsid w:val="00C16C31"/>
    <w:rsid w:val="00C2190C"/>
    <w:rsid w:val="00C2244F"/>
    <w:rsid w:val="00C33873"/>
    <w:rsid w:val="00C42666"/>
    <w:rsid w:val="00C51C07"/>
    <w:rsid w:val="00C55D74"/>
    <w:rsid w:val="00C616D8"/>
    <w:rsid w:val="00C855EC"/>
    <w:rsid w:val="00CA0CBB"/>
    <w:rsid w:val="00CA2CAA"/>
    <w:rsid w:val="00CA65A2"/>
    <w:rsid w:val="00CB07AD"/>
    <w:rsid w:val="00CB3AAA"/>
    <w:rsid w:val="00CB4AD4"/>
    <w:rsid w:val="00CD3E67"/>
    <w:rsid w:val="00CD7A43"/>
    <w:rsid w:val="00CE5C4A"/>
    <w:rsid w:val="00D02825"/>
    <w:rsid w:val="00D0288E"/>
    <w:rsid w:val="00D119FF"/>
    <w:rsid w:val="00D13C94"/>
    <w:rsid w:val="00D17CD1"/>
    <w:rsid w:val="00D2163D"/>
    <w:rsid w:val="00D23C06"/>
    <w:rsid w:val="00D26CD4"/>
    <w:rsid w:val="00D348B4"/>
    <w:rsid w:val="00D40990"/>
    <w:rsid w:val="00D43313"/>
    <w:rsid w:val="00D50510"/>
    <w:rsid w:val="00D51F1E"/>
    <w:rsid w:val="00D52D6E"/>
    <w:rsid w:val="00D64276"/>
    <w:rsid w:val="00D650B0"/>
    <w:rsid w:val="00D70F23"/>
    <w:rsid w:val="00D80066"/>
    <w:rsid w:val="00D83032"/>
    <w:rsid w:val="00D8428C"/>
    <w:rsid w:val="00D87F8F"/>
    <w:rsid w:val="00D91F86"/>
    <w:rsid w:val="00D95F97"/>
    <w:rsid w:val="00DA3402"/>
    <w:rsid w:val="00DA5934"/>
    <w:rsid w:val="00DA6188"/>
    <w:rsid w:val="00DB0E00"/>
    <w:rsid w:val="00DB28F8"/>
    <w:rsid w:val="00DB6F03"/>
    <w:rsid w:val="00DC14DF"/>
    <w:rsid w:val="00DC24F2"/>
    <w:rsid w:val="00DC39C4"/>
    <w:rsid w:val="00DC3D7E"/>
    <w:rsid w:val="00DD6649"/>
    <w:rsid w:val="00DF178A"/>
    <w:rsid w:val="00DF333A"/>
    <w:rsid w:val="00DF767F"/>
    <w:rsid w:val="00E02204"/>
    <w:rsid w:val="00E02AE6"/>
    <w:rsid w:val="00E02F68"/>
    <w:rsid w:val="00E06305"/>
    <w:rsid w:val="00E0719B"/>
    <w:rsid w:val="00E07CE0"/>
    <w:rsid w:val="00E122E1"/>
    <w:rsid w:val="00E13323"/>
    <w:rsid w:val="00E17789"/>
    <w:rsid w:val="00E24AAE"/>
    <w:rsid w:val="00E3534B"/>
    <w:rsid w:val="00E427B2"/>
    <w:rsid w:val="00E46A27"/>
    <w:rsid w:val="00E52FA9"/>
    <w:rsid w:val="00E57B70"/>
    <w:rsid w:val="00E6419F"/>
    <w:rsid w:val="00E64407"/>
    <w:rsid w:val="00E678EA"/>
    <w:rsid w:val="00E70ED8"/>
    <w:rsid w:val="00E80433"/>
    <w:rsid w:val="00E81785"/>
    <w:rsid w:val="00E81C7E"/>
    <w:rsid w:val="00E85B73"/>
    <w:rsid w:val="00E86A83"/>
    <w:rsid w:val="00E86EBF"/>
    <w:rsid w:val="00EA2CCC"/>
    <w:rsid w:val="00EA3FAB"/>
    <w:rsid w:val="00EA5BD0"/>
    <w:rsid w:val="00EA62FA"/>
    <w:rsid w:val="00EC33E1"/>
    <w:rsid w:val="00EC78CB"/>
    <w:rsid w:val="00ED3413"/>
    <w:rsid w:val="00EE0ACB"/>
    <w:rsid w:val="00EF6450"/>
    <w:rsid w:val="00F00BDA"/>
    <w:rsid w:val="00F16510"/>
    <w:rsid w:val="00F21556"/>
    <w:rsid w:val="00F23B31"/>
    <w:rsid w:val="00F326DF"/>
    <w:rsid w:val="00F3388D"/>
    <w:rsid w:val="00F40F4F"/>
    <w:rsid w:val="00F44CA6"/>
    <w:rsid w:val="00F502FD"/>
    <w:rsid w:val="00F56B1A"/>
    <w:rsid w:val="00F609B9"/>
    <w:rsid w:val="00F77004"/>
    <w:rsid w:val="00F80B48"/>
    <w:rsid w:val="00F80D0E"/>
    <w:rsid w:val="00F8465B"/>
    <w:rsid w:val="00F917F6"/>
    <w:rsid w:val="00F94268"/>
    <w:rsid w:val="00F945B4"/>
    <w:rsid w:val="00F959C9"/>
    <w:rsid w:val="00FA070B"/>
    <w:rsid w:val="00FA1BA0"/>
    <w:rsid w:val="00FA364B"/>
    <w:rsid w:val="00FA5BDC"/>
    <w:rsid w:val="00FB1965"/>
    <w:rsid w:val="00FD32C1"/>
    <w:rsid w:val="00FD420D"/>
    <w:rsid w:val="00FD7035"/>
    <w:rsid w:val="00FE1383"/>
    <w:rsid w:val="00FE43E5"/>
    <w:rsid w:val="00FF1322"/>
    <w:rsid w:val="00FF2AD2"/>
    <w:rsid w:val="00FF2BD8"/>
    <w:rsid w:val="00FF4A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A49FC"/>
  <w15:chartTrackingRefBased/>
  <w15:docId w15:val="{DB4C962A-05A5-41D5-B114-319565CA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A5BD0"/>
    <w:pPr>
      <w:suppressAutoHyphens/>
      <w:ind w:left="340"/>
      <w:jc w:val="both"/>
    </w:pPr>
    <w:rPr>
      <w:rFonts w:ascii="Calibri" w:eastAsia="Calibri" w:hAnsi="Calibri"/>
      <w:sz w:val="22"/>
      <w:szCs w:val="22"/>
      <w:lang w:eastAsia="zh-CN"/>
    </w:rPr>
  </w:style>
  <w:style w:type="paragraph" w:styleId="Nagwek1">
    <w:name w:val="heading 1"/>
    <w:basedOn w:val="Normalny"/>
    <w:next w:val="Normalny"/>
    <w:link w:val="Nagwek1Znak1"/>
    <w:qFormat/>
    <w:pPr>
      <w:keepNext/>
      <w:numPr>
        <w:numId w:val="1"/>
      </w:numPr>
      <w:spacing w:line="360" w:lineRule="auto"/>
      <w:ind w:left="0" w:firstLine="0"/>
      <w:jc w:val="center"/>
      <w:outlineLvl w:val="0"/>
    </w:pPr>
    <w:rPr>
      <w:rFonts w:ascii="Arial" w:eastAsia="Times New Roman" w:hAnsi="Arial" w:cs="Arial"/>
      <w:b/>
      <w:sz w:val="21"/>
    </w:rPr>
  </w:style>
  <w:style w:type="paragraph" w:styleId="Nagwek4">
    <w:name w:val="heading 4"/>
    <w:basedOn w:val="Normalny"/>
    <w:next w:val="Normalny"/>
    <w:link w:val="Nagwek4Znak"/>
    <w:uiPriority w:val="9"/>
    <w:semiHidden/>
    <w:unhideWhenUsed/>
    <w:qFormat/>
    <w:rsid w:val="001906B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b/>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i w:val="0"/>
      <w:iCs w:val="0"/>
      <w:strike w:val="0"/>
      <w:dstrike w:val="0"/>
      <w:spacing w:val="-1"/>
      <w:sz w:val="22"/>
      <w:szCs w:val="22"/>
      <w:u w:val="none"/>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b w:val="0"/>
      <w:bCs w:val="0"/>
      <w:i w:val="0"/>
      <w:iCs w:val="0"/>
      <w:strike w:val="0"/>
      <w:dstrike w:val="0"/>
      <w:spacing w:val="-1"/>
      <w:sz w:val="22"/>
      <w:szCs w:val="22"/>
      <w:u w:val="non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b w:val="0"/>
      <w:bCs w:val="0"/>
      <w:i w:val="0"/>
      <w:iCs w:val="0"/>
      <w:strike w:val="0"/>
      <w:dstrike w:val="0"/>
      <w:spacing w:val="-1"/>
      <w:sz w:val="22"/>
      <w:szCs w:val="22"/>
      <w:u w:val="no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b w:val="0"/>
      <w:bCs w:val="0"/>
      <w:i w:val="0"/>
      <w:iCs w:val="0"/>
      <w:strike w:val="0"/>
      <w:dstrike w:val="0"/>
      <w:spacing w:val="-1"/>
      <w:sz w:val="22"/>
      <w:szCs w:val="22"/>
      <w:u w:val="none"/>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b w:val="0"/>
      <w:bCs w:val="0"/>
      <w:i w:val="0"/>
      <w:iCs w:val="0"/>
      <w:strike w:val="0"/>
      <w:dstrike w:val="0"/>
      <w:spacing w:val="-1"/>
      <w:sz w:val="22"/>
      <w:szCs w:val="22"/>
      <w:u w:val="non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b w:val="0"/>
      <w:bCs w:val="0"/>
      <w:i w:val="0"/>
      <w:iCs w:val="0"/>
      <w:strike w:val="0"/>
      <w:dstrike w:val="0"/>
      <w:spacing w:val="-1"/>
      <w:sz w:val="22"/>
      <w:szCs w:val="22"/>
      <w:u w:val="none"/>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val="0"/>
      <w:bCs w:val="0"/>
      <w:i w:val="0"/>
      <w:iCs w:val="0"/>
      <w:strike w:val="0"/>
      <w:dstrike w:val="0"/>
      <w:spacing w:val="-1"/>
      <w:sz w:val="22"/>
      <w:szCs w:val="22"/>
      <w:u w:val="none"/>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b w:val="0"/>
      <w:bCs w:val="0"/>
      <w:i w:val="0"/>
      <w:iCs w:val="0"/>
      <w:strike w:val="0"/>
      <w:dstrike w:val="0"/>
      <w:spacing w:val="-1"/>
      <w:sz w:val="22"/>
      <w:szCs w:val="22"/>
      <w:u w:val="none"/>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val="0"/>
      <w:bCs w:val="0"/>
      <w:i w:val="0"/>
      <w:iCs w:val="0"/>
      <w:strike w:val="0"/>
      <w:dstrike w:val="0"/>
      <w:spacing w:val="-1"/>
      <w:sz w:val="22"/>
      <w:szCs w:val="22"/>
      <w:u w:val="none"/>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val="0"/>
      <w:bCs w:val="0"/>
      <w:i w:val="0"/>
      <w:iCs w:val="0"/>
      <w:strike w:val="0"/>
      <w:dstrike w:val="0"/>
      <w:spacing w:val="-1"/>
      <w:sz w:val="22"/>
      <w:szCs w:val="22"/>
      <w:u w:val="none"/>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hint="default"/>
      <w:b w:val="0"/>
      <w:bCs w:val="0"/>
      <w:i w:val="0"/>
      <w:iCs w:val="0"/>
      <w:strike w:val="0"/>
      <w:dstrike w:val="0"/>
      <w:spacing w:val="-1"/>
      <w:sz w:val="22"/>
      <w:szCs w:val="22"/>
      <w:u w:val="none"/>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hint="default"/>
      <w:b w:val="0"/>
      <w:i w:val="0"/>
      <w:sz w:val="20"/>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b w:val="0"/>
      <w:bCs w:val="0"/>
      <w:i w:val="0"/>
      <w:iCs w:val="0"/>
      <w:strike w:val="0"/>
      <w:dstrike w:val="0"/>
      <w:spacing w:val="-1"/>
      <w:sz w:val="22"/>
      <w:szCs w:val="22"/>
      <w:u w:val="none"/>
    </w:rPr>
  </w:style>
  <w:style w:type="character" w:customStyle="1" w:styleId="WW8Num14z1">
    <w:name w:val="WW8Num14z1"/>
    <w:rPr>
      <w:rFonts w:hint="default"/>
    </w:rPr>
  </w:style>
  <w:style w:type="character" w:customStyle="1" w:styleId="WW8Num15z0">
    <w:name w:val="WW8Num15z0"/>
    <w:rPr>
      <w:rFonts w:ascii="Times New Roman" w:eastAsia="Times New Roman" w:hAnsi="Times New Roman" w:cs="Times New Roman" w:hint="default"/>
      <w:b w:val="0"/>
      <w:bCs w:val="0"/>
      <w:i w:val="0"/>
      <w:iCs w:val="0"/>
      <w:strike w:val="0"/>
      <w:dstrike w:val="0"/>
      <w:spacing w:val="-1"/>
      <w:sz w:val="22"/>
      <w:szCs w:val="22"/>
      <w:u w:val="none"/>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hint="default"/>
      <w:b w:val="0"/>
      <w:bCs w:val="0"/>
      <w:i w:val="0"/>
      <w:iCs w:val="0"/>
      <w:strike w:val="0"/>
      <w:dstrike w:val="0"/>
      <w:spacing w:val="-1"/>
      <w:sz w:val="22"/>
      <w:szCs w:val="22"/>
      <w:u w:val="none"/>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Times New Roman" w:hAnsi="Times New Roman" w:cs="Times New Roman" w:hint="default"/>
      <w:b w:val="0"/>
      <w:bCs w:val="0"/>
      <w:i w:val="0"/>
      <w:iCs w:val="0"/>
      <w:strike w:val="0"/>
      <w:dstrike w:val="0"/>
      <w:spacing w:val="-1"/>
      <w:sz w:val="22"/>
      <w:szCs w:val="22"/>
      <w:u w:val="none"/>
    </w:rPr>
  </w:style>
  <w:style w:type="character" w:customStyle="1" w:styleId="WW8Num17z1">
    <w:name w:val="WW8Num17z1"/>
    <w:rPr>
      <w:rFonts w:hint="default"/>
    </w:rPr>
  </w:style>
  <w:style w:type="character" w:customStyle="1" w:styleId="WW8Num18z0">
    <w:name w:val="WW8Num18z0"/>
    <w:rPr>
      <w:rFonts w:ascii="Times New Roman" w:hAnsi="Times New Roman" w:cs="Times New Roman" w:hint="default"/>
      <w:b w:val="0"/>
      <w:i w:val="0"/>
      <w:sz w:val="24"/>
      <w:szCs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hint="default"/>
      <w:b w:val="0"/>
      <w:i w:val="0"/>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hint="default"/>
      <w:b w:val="0"/>
      <w:i w:val="0"/>
      <w:sz w:val="24"/>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eastAsia="Times New Roman" w:hAnsi="Times New Roman" w:cs="Times New Roman" w:hint="default"/>
      <w:b w:val="0"/>
      <w:bCs w:val="0"/>
      <w:i w:val="0"/>
      <w:iCs w:val="0"/>
      <w:strike w:val="0"/>
      <w:dstrike w:val="0"/>
      <w:spacing w:val="-1"/>
      <w:sz w:val="22"/>
      <w:szCs w:val="22"/>
      <w:u w:val="none"/>
    </w:rPr>
  </w:style>
  <w:style w:type="character" w:customStyle="1" w:styleId="WW8Num22z1">
    <w:name w:val="WW8Num22z1"/>
    <w:rPr>
      <w:rFonts w:hint="default"/>
    </w:rPr>
  </w:style>
  <w:style w:type="character" w:customStyle="1" w:styleId="WW8Num23z0">
    <w:name w:val="WW8Num23z0"/>
    <w:rPr>
      <w:rFonts w:ascii="Times New Roman" w:eastAsia="Times New Roman" w:hAnsi="Times New Roman" w:cs="Times New Roman" w:hint="default"/>
      <w:b w:val="0"/>
      <w:bCs w:val="0"/>
      <w:i w:val="0"/>
      <w:iCs w:val="0"/>
      <w:strike w:val="0"/>
      <w:dstrike w:val="0"/>
      <w:spacing w:val="-1"/>
      <w:sz w:val="22"/>
      <w:szCs w:val="22"/>
      <w:u w:val="none"/>
    </w:rPr>
  </w:style>
  <w:style w:type="character" w:customStyle="1" w:styleId="WW8Num23z1">
    <w:name w:val="WW8Num23z1"/>
    <w:rPr>
      <w:rFonts w:hint="default"/>
    </w:rPr>
  </w:style>
  <w:style w:type="character" w:customStyle="1" w:styleId="WW8Num24z0">
    <w:name w:val="WW8Num24z0"/>
    <w:rPr>
      <w:rFonts w:ascii="Times New Roman" w:eastAsia="Times New Roman" w:hAnsi="Times New Roman" w:cs="Times New Roman" w:hint="default"/>
      <w:b w:val="0"/>
      <w:bCs w:val="0"/>
      <w:i w:val="0"/>
      <w:iCs w:val="0"/>
      <w:strike w:val="0"/>
      <w:dstrike w:val="0"/>
      <w:spacing w:val="-1"/>
      <w:sz w:val="22"/>
      <w:szCs w:val="22"/>
      <w:u w:val="none"/>
    </w:rPr>
  </w:style>
  <w:style w:type="character" w:customStyle="1" w:styleId="WW8Num24z1">
    <w:name w:val="WW8Num24z1"/>
    <w:rPr>
      <w:rFonts w:hint="default"/>
    </w:rPr>
  </w:style>
  <w:style w:type="character" w:customStyle="1" w:styleId="WW8Num25z0">
    <w:name w:val="WW8Num25z0"/>
    <w:rPr>
      <w:rFonts w:ascii="Times New Roman" w:hAnsi="Times New Roman" w:cs="Times New Roman" w:hint="default"/>
      <w:b w:val="0"/>
      <w:i w:val="0"/>
      <w:sz w:val="24"/>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hint="default"/>
      <w:b w:val="0"/>
      <w:bCs w:val="0"/>
      <w:i w:val="0"/>
      <w:iCs w:val="0"/>
      <w:strike w:val="0"/>
      <w:dstrike w:val="0"/>
      <w:spacing w:val="-1"/>
      <w:sz w:val="22"/>
      <w:szCs w:val="22"/>
      <w:u w:val="none"/>
    </w:rPr>
  </w:style>
  <w:style w:type="character" w:customStyle="1" w:styleId="WW8Num26z1">
    <w:name w:val="WW8Num26z1"/>
    <w:rPr>
      <w:rFonts w:hint="default"/>
    </w:rPr>
  </w:style>
  <w:style w:type="character" w:customStyle="1" w:styleId="WW8Num27z0">
    <w:name w:val="WW8Num27z0"/>
    <w:rPr>
      <w:rFonts w:ascii="Times New Roman" w:hAnsi="Times New Roman" w:cs="Times New Roman" w:hint="default"/>
      <w:b w:val="0"/>
      <w:i w:val="0"/>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b w:val="0"/>
      <w:bCs w:val="0"/>
      <w:i w:val="0"/>
      <w:iCs w:val="0"/>
      <w:strike w:val="0"/>
      <w:dstrike w:val="0"/>
      <w:spacing w:val="-1"/>
      <w:sz w:val="22"/>
      <w:szCs w:val="22"/>
      <w:u w:val="none"/>
    </w:rPr>
  </w:style>
  <w:style w:type="character" w:customStyle="1" w:styleId="WW8Num28z1">
    <w:name w:val="WW8Num28z1"/>
    <w:rPr>
      <w:rFonts w:hint="default"/>
    </w:rPr>
  </w:style>
  <w:style w:type="character" w:customStyle="1" w:styleId="WW8Num29z0">
    <w:name w:val="WW8Num29z0"/>
    <w:rPr>
      <w:rFonts w:ascii="Times New Roman" w:eastAsia="Times New Roman" w:hAnsi="Times New Roman" w:cs="Times New Roman" w:hint="default"/>
      <w:b w:val="0"/>
      <w:bCs w:val="0"/>
      <w:i w:val="0"/>
      <w:iCs w:val="0"/>
      <w:strike w:val="0"/>
      <w:dstrike w:val="0"/>
      <w:spacing w:val="-1"/>
      <w:sz w:val="22"/>
      <w:szCs w:val="22"/>
      <w:u w:val="non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hint="default"/>
      <w:b w:val="0"/>
      <w:bCs w:val="0"/>
      <w:i w:val="0"/>
      <w:iCs w:val="0"/>
      <w:strike w:val="0"/>
      <w:dstrike w:val="0"/>
      <w:spacing w:val="-1"/>
      <w:sz w:val="22"/>
      <w:szCs w:val="22"/>
      <w:u w:val="none"/>
    </w:rPr>
  </w:style>
  <w:style w:type="character" w:customStyle="1" w:styleId="WW8Num30z1">
    <w:name w:val="WW8Num30z1"/>
    <w:rPr>
      <w:rFonts w:hint="default"/>
    </w:rPr>
  </w:style>
  <w:style w:type="character" w:customStyle="1" w:styleId="WW8Num31z0">
    <w:name w:val="WW8Num31z0"/>
    <w:rPr>
      <w:rFonts w:ascii="Times New Roman" w:eastAsia="Times New Roman" w:hAnsi="Times New Roman" w:cs="Times New Roman" w:hint="default"/>
      <w:b w:val="0"/>
      <w:bCs w:val="0"/>
      <w:i w:val="0"/>
      <w:iCs w:val="0"/>
      <w:strike w:val="0"/>
      <w:dstrike w:val="0"/>
      <w:color w:val="auto"/>
      <w:spacing w:val="-1"/>
      <w:sz w:val="22"/>
      <w:szCs w:val="22"/>
      <w:u w:val="no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hint="default"/>
      <w:b w:val="0"/>
      <w:bCs w:val="0"/>
      <w:i w:val="0"/>
      <w:iCs w:val="0"/>
      <w:strike w:val="0"/>
      <w:dstrike w:val="0"/>
      <w:spacing w:val="-1"/>
      <w:sz w:val="22"/>
      <w:szCs w:val="22"/>
      <w:u w:val="none"/>
    </w:rPr>
  </w:style>
  <w:style w:type="character" w:customStyle="1" w:styleId="WW8Num32z1">
    <w:name w:val="WW8Num32z1"/>
    <w:rPr>
      <w:rFonts w:hint="default"/>
    </w:rPr>
  </w:style>
  <w:style w:type="character" w:customStyle="1" w:styleId="WW8Num33z0">
    <w:name w:val="WW8Num33z0"/>
    <w:rPr>
      <w:rFonts w:ascii="Times New Roman" w:eastAsia="Times New Roman" w:hAnsi="Times New Roman" w:cs="Times New Roman" w:hint="default"/>
      <w:b w:val="0"/>
      <w:bCs w:val="0"/>
      <w:i w:val="0"/>
      <w:iCs w:val="0"/>
      <w:strike w:val="0"/>
      <w:dstrike w:val="0"/>
      <w:color w:val="auto"/>
      <w:spacing w:val="-1"/>
      <w:sz w:val="22"/>
      <w:szCs w:val="22"/>
      <w:u w:val="none"/>
    </w:rPr>
  </w:style>
  <w:style w:type="character" w:customStyle="1" w:styleId="WW8Num33z1">
    <w:name w:val="WW8Num33z1"/>
    <w:rPr>
      <w:rFonts w:hint="default"/>
    </w:rPr>
  </w:style>
  <w:style w:type="character" w:customStyle="1" w:styleId="WW8Num34z0">
    <w:name w:val="WW8Num34z0"/>
    <w:rPr>
      <w:rFonts w:ascii="Times New Roman" w:eastAsia="Times New Roman" w:hAnsi="Times New Roman" w:cs="Times New Roman" w:hint="default"/>
      <w:b w:val="0"/>
      <w:bCs w:val="0"/>
      <w:i w:val="0"/>
      <w:iCs w:val="0"/>
      <w:strike w:val="0"/>
      <w:dstrike w:val="0"/>
      <w:spacing w:val="-1"/>
      <w:sz w:val="22"/>
      <w:szCs w:val="22"/>
      <w:u w:val="none"/>
    </w:rPr>
  </w:style>
  <w:style w:type="character" w:customStyle="1" w:styleId="WW8Num34z1">
    <w:name w:val="WW8Num34z1"/>
    <w:rPr>
      <w:rFonts w:hint="default"/>
    </w:rPr>
  </w:style>
  <w:style w:type="character" w:customStyle="1" w:styleId="Domylnaczcionkaakapitu1">
    <w:name w:val="Domyślna czcionka akapitu1"/>
  </w:style>
  <w:style w:type="character" w:customStyle="1" w:styleId="CharStyle22">
    <w:name w:val="CharStyle22"/>
    <w:rPr>
      <w:rFonts w:ascii="Times New Roman" w:eastAsia="Times New Roman" w:hAnsi="Times New Roman" w:cs="Times New Roman"/>
      <w:b w:val="0"/>
      <w:bCs w:val="0"/>
      <w:i w:val="0"/>
      <w:iCs w:val="0"/>
      <w:strike w:val="0"/>
      <w:dstrike w:val="0"/>
      <w:color w:val="000000"/>
      <w:spacing w:val="-1"/>
      <w:w w:val="100"/>
      <w:position w:val="0"/>
      <w:sz w:val="22"/>
      <w:szCs w:val="22"/>
      <w:u w:val="none"/>
      <w:vertAlign w:val="baseline"/>
      <w:lang w:val="pl" w:bidi="pl"/>
    </w:rPr>
  </w:style>
  <w:style w:type="character" w:customStyle="1" w:styleId="CharStyle49">
    <w:name w:val="CharStyle49"/>
    <w:rPr>
      <w:rFonts w:ascii="Times New Roman" w:eastAsia="Times New Roman" w:hAnsi="Times New Roman" w:cs="Times New Roman"/>
      <w:b/>
      <w:bCs/>
      <w:i w:val="0"/>
      <w:iCs w:val="0"/>
      <w:strike w:val="0"/>
      <w:dstrike w:val="0"/>
      <w:color w:val="000000"/>
      <w:spacing w:val="53"/>
      <w:w w:val="100"/>
      <w:position w:val="0"/>
      <w:sz w:val="23"/>
      <w:szCs w:val="23"/>
      <w:u w:val="none"/>
      <w:vertAlign w:val="baseline"/>
      <w:lang w:val="pl" w:bidi="pl"/>
    </w:rPr>
  </w:style>
  <w:style w:type="character" w:customStyle="1" w:styleId="CharStyle4">
    <w:name w:val="CharStyle4"/>
    <w:rPr>
      <w:rFonts w:ascii="Times New Roman" w:eastAsia="Times New Roman" w:hAnsi="Times New Roman" w:cs="Times New Roman"/>
      <w:b/>
      <w:bCs/>
      <w:i w:val="0"/>
      <w:iCs w:val="0"/>
      <w:strike w:val="0"/>
      <w:dstrike w:val="0"/>
      <w:color w:val="000000"/>
      <w:spacing w:val="0"/>
      <w:w w:val="100"/>
      <w:position w:val="0"/>
      <w:sz w:val="22"/>
      <w:szCs w:val="22"/>
      <w:u w:val="none"/>
      <w:vertAlign w:val="baseline"/>
      <w:lang w:val="pl" w:bidi="pl"/>
    </w:rPr>
  </w:style>
  <w:style w:type="character" w:customStyle="1" w:styleId="CharStyle51">
    <w:name w:val="CharStyle51"/>
    <w:rPr>
      <w:rFonts w:ascii="Times New Roman" w:eastAsia="Times New Roman" w:hAnsi="Times New Roman" w:cs="Times New Roman"/>
      <w:b/>
      <w:bCs/>
      <w:i w:val="0"/>
      <w:iCs w:val="0"/>
      <w:strike w:val="0"/>
      <w:dstrike w:val="0"/>
      <w:color w:val="000000"/>
      <w:spacing w:val="0"/>
      <w:w w:val="100"/>
      <w:position w:val="0"/>
      <w:sz w:val="22"/>
      <w:szCs w:val="22"/>
      <w:u w:val="none"/>
      <w:vertAlign w:val="baseline"/>
      <w:lang w:val="pl" w:bidi="pl"/>
    </w:rPr>
  </w:style>
  <w:style w:type="character" w:customStyle="1" w:styleId="CharStyle52">
    <w:name w:val="CharStyle52"/>
    <w:basedOn w:val="CharStyle22"/>
    <w:rPr>
      <w:rFonts w:ascii="Times New Roman" w:eastAsia="Times New Roman" w:hAnsi="Times New Roman" w:cs="Times New Roman"/>
      <w:b w:val="0"/>
      <w:bCs w:val="0"/>
      <w:i w:val="0"/>
      <w:iCs w:val="0"/>
      <w:strike w:val="0"/>
      <w:dstrike w:val="0"/>
      <w:color w:val="000000"/>
      <w:spacing w:val="-1"/>
      <w:w w:val="100"/>
      <w:position w:val="0"/>
      <w:sz w:val="22"/>
      <w:szCs w:val="22"/>
      <w:u w:val="none"/>
      <w:vertAlign w:val="baseline"/>
      <w:lang w:val="pl" w:bidi="pl"/>
    </w:rPr>
  </w:style>
  <w:style w:type="character" w:customStyle="1" w:styleId="CharStyle53">
    <w:name w:val="CharStyle53"/>
    <w:basedOn w:val="CharStyle22"/>
    <w:rPr>
      <w:rFonts w:ascii="Times New Roman" w:eastAsia="Times New Roman" w:hAnsi="Times New Roman" w:cs="Times New Roman"/>
      <w:b w:val="0"/>
      <w:bCs w:val="0"/>
      <w:i w:val="0"/>
      <w:iCs w:val="0"/>
      <w:strike w:val="0"/>
      <w:dstrike w:val="0"/>
      <w:color w:val="000000"/>
      <w:spacing w:val="-1"/>
      <w:w w:val="100"/>
      <w:position w:val="0"/>
      <w:sz w:val="22"/>
      <w:szCs w:val="22"/>
      <w:u w:val="none"/>
      <w:vertAlign w:val="baseline"/>
      <w:lang w:val="pl" w:bidi="pl"/>
    </w:rPr>
  </w:style>
  <w:style w:type="character" w:customStyle="1" w:styleId="CharStyle55">
    <w:name w:val="CharStyle55"/>
    <w:rPr>
      <w:rFonts w:ascii="Arial" w:eastAsia="Arial" w:hAnsi="Arial" w:cs="Arial"/>
      <w:b/>
      <w:bCs/>
      <w:i w:val="0"/>
      <w:iCs w:val="0"/>
      <w:strike w:val="0"/>
      <w:dstrike w:val="0"/>
      <w:color w:val="000000"/>
      <w:spacing w:val="57"/>
      <w:w w:val="100"/>
      <w:position w:val="0"/>
      <w:sz w:val="21"/>
      <w:szCs w:val="21"/>
      <w:u w:val="none"/>
      <w:vertAlign w:val="baseline"/>
      <w:lang w:val="pl" w:bidi="pl"/>
    </w:rPr>
  </w:style>
  <w:style w:type="character" w:customStyle="1" w:styleId="CharStyle30">
    <w:name w:val="CharStyle30"/>
    <w:basedOn w:val="CharStyle22"/>
    <w:rPr>
      <w:rFonts w:ascii="Times New Roman" w:eastAsia="Times New Roman" w:hAnsi="Times New Roman" w:cs="Times New Roman"/>
      <w:b w:val="0"/>
      <w:bCs w:val="0"/>
      <w:i w:val="0"/>
      <w:iCs w:val="0"/>
      <w:strike w:val="0"/>
      <w:dstrike w:val="0"/>
      <w:color w:val="000000"/>
      <w:spacing w:val="-1"/>
      <w:w w:val="100"/>
      <w:position w:val="0"/>
      <w:sz w:val="22"/>
      <w:szCs w:val="22"/>
      <w:u w:val="none"/>
      <w:vertAlign w:val="baseline"/>
      <w:lang w:val="pl" w:bidi="pl"/>
    </w:rPr>
  </w:style>
  <w:style w:type="character" w:customStyle="1" w:styleId="CharStyle56">
    <w:name w:val="CharStyle56"/>
    <w:rPr>
      <w:rFonts w:ascii="Trebuchet MS" w:eastAsia="Trebuchet MS" w:hAnsi="Trebuchet MS" w:cs="Trebuchet MS"/>
      <w:b/>
      <w:bCs/>
      <w:i w:val="0"/>
      <w:iCs w:val="0"/>
      <w:strike w:val="0"/>
      <w:dstrike w:val="0"/>
      <w:color w:val="000000"/>
      <w:spacing w:val="55"/>
      <w:w w:val="100"/>
      <w:position w:val="0"/>
      <w:sz w:val="21"/>
      <w:szCs w:val="21"/>
      <w:u w:val="none"/>
      <w:vertAlign w:val="baseline"/>
      <w:lang w:val="pl" w:bidi="pl"/>
    </w:rPr>
  </w:style>
  <w:style w:type="character" w:customStyle="1" w:styleId="CharStyle47">
    <w:name w:val="CharStyle47"/>
    <w:rPr>
      <w:rFonts w:ascii="Times New Roman" w:eastAsia="Times New Roman" w:hAnsi="Times New Roman" w:cs="Times New Roman"/>
      <w:b w:val="0"/>
      <w:bCs w:val="0"/>
      <w:i w:val="0"/>
      <w:iCs w:val="0"/>
      <w:strike w:val="0"/>
      <w:dstrike w:val="0"/>
      <w:color w:val="000000"/>
      <w:spacing w:val="-1"/>
      <w:w w:val="100"/>
      <w:position w:val="0"/>
      <w:sz w:val="22"/>
      <w:szCs w:val="22"/>
      <w:u w:val="none"/>
      <w:vertAlign w:val="baseline"/>
      <w:lang w:val="pl" w:bidi="pl"/>
    </w:rPr>
  </w:style>
  <w:style w:type="character" w:customStyle="1" w:styleId="NagwekZnak">
    <w:name w:val="Nagłówek Znak"/>
    <w:uiPriority w:val="99"/>
    <w:rPr>
      <w:sz w:val="22"/>
      <w:szCs w:val="22"/>
    </w:rPr>
  </w:style>
  <w:style w:type="character" w:customStyle="1" w:styleId="StopkaZnak">
    <w:name w:val="Stopka Znak"/>
    <w:uiPriority w:val="99"/>
    <w:rPr>
      <w:sz w:val="22"/>
      <w:szCs w:val="22"/>
    </w:rPr>
  </w:style>
  <w:style w:type="character" w:customStyle="1" w:styleId="Nagwek1Znak">
    <w:name w:val="Nagłówek 1 Znak"/>
    <w:rPr>
      <w:rFonts w:ascii="Arial" w:eastAsia="Times New Roman" w:hAnsi="Arial" w:cs="Arial"/>
      <w:b/>
      <w:sz w:val="21"/>
      <w:szCs w:val="22"/>
    </w:rPr>
  </w:style>
  <w:style w:type="character" w:customStyle="1" w:styleId="TekstpodstawowywcityZnak">
    <w:name w:val="Tekst podstawowy wcięty Znak"/>
    <w:rPr>
      <w:rFonts w:ascii="Times New Roman" w:eastAsia="Times New Roman" w:hAnsi="Times New Roman" w:cs="Times New Roman"/>
      <w:sz w:val="24"/>
      <w:szCs w:val="24"/>
    </w:rPr>
  </w:style>
  <w:style w:type="character" w:customStyle="1" w:styleId="TytuZnak">
    <w:name w:val="Tytuł Znak"/>
    <w:rPr>
      <w:rFonts w:ascii="Arial" w:eastAsia="Times New Roman" w:hAnsi="Arial" w:cs="Arial"/>
      <w:b/>
      <w:sz w:val="24"/>
      <w:szCs w:val="28"/>
    </w:rPr>
  </w:style>
  <w:style w:type="character" w:customStyle="1" w:styleId="TekstdymkaZnak">
    <w:name w:val="Tekst dymka Znak"/>
    <w:rPr>
      <w:rFonts w:ascii="Tahoma" w:hAnsi="Tahoma" w:cs="Tahoma"/>
      <w:sz w:val="16"/>
      <w:szCs w:val="16"/>
    </w:rPr>
  </w:style>
  <w:style w:type="paragraph" w:customStyle="1" w:styleId="Nagwek10">
    <w:name w:val="Nagłówek1"/>
    <w:basedOn w:val="Normalny"/>
    <w:next w:val="Tekstpodstawowy"/>
    <w:pPr>
      <w:ind w:left="0"/>
      <w:jc w:val="center"/>
    </w:pPr>
    <w:rPr>
      <w:rFonts w:ascii="Arial" w:eastAsia="Times New Roman" w:hAnsi="Arial" w:cs="Arial"/>
      <w:b/>
      <w:sz w:val="24"/>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Teksttreci">
    <w:name w:val="Tekst treści"/>
    <w:pPr>
      <w:widowControl w:val="0"/>
      <w:shd w:val="clear" w:color="auto" w:fill="FFFFFF"/>
      <w:suppressAutoHyphens/>
      <w:spacing w:after="240" w:line="0" w:lineRule="atLeast"/>
      <w:ind w:hanging="400"/>
      <w:jc w:val="center"/>
    </w:pPr>
    <w:rPr>
      <w:color w:val="000000"/>
      <w:spacing w:val="-1"/>
      <w:sz w:val="22"/>
      <w:szCs w:val="22"/>
      <w:lang w:val="pl" w:eastAsia="zh-CN"/>
    </w:rPr>
  </w:style>
  <w:style w:type="paragraph" w:customStyle="1" w:styleId="Teksttreci2">
    <w:name w:val="Tekst treści (2)"/>
    <w:pPr>
      <w:widowControl w:val="0"/>
      <w:shd w:val="clear" w:color="auto" w:fill="FFFFFF"/>
      <w:suppressAutoHyphens/>
      <w:spacing w:line="0" w:lineRule="atLeast"/>
      <w:jc w:val="right"/>
    </w:pPr>
    <w:rPr>
      <w:b/>
      <w:bCs/>
      <w:color w:val="000000"/>
      <w:sz w:val="22"/>
      <w:szCs w:val="22"/>
      <w:lang w:val="pl" w:eastAsia="zh-CN"/>
    </w:rPr>
  </w:style>
  <w:style w:type="paragraph" w:customStyle="1" w:styleId="Nagwek24">
    <w:name w:val="Nagłówek #2 (4)"/>
    <w:pPr>
      <w:widowControl w:val="0"/>
      <w:shd w:val="clear" w:color="auto" w:fill="FFFFFF"/>
      <w:suppressAutoHyphens/>
      <w:spacing w:before="360" w:after="60" w:line="0" w:lineRule="atLeast"/>
      <w:jc w:val="center"/>
    </w:pPr>
    <w:rPr>
      <w:b/>
      <w:bCs/>
      <w:color w:val="000000"/>
      <w:sz w:val="22"/>
      <w:szCs w:val="22"/>
      <w:lang w:val="pl" w:eastAsia="zh-CN"/>
    </w:rPr>
  </w:style>
  <w:style w:type="paragraph" w:customStyle="1" w:styleId="Nagwek22">
    <w:name w:val="Nagłówek #2 (2)"/>
    <w:pPr>
      <w:widowControl w:val="0"/>
      <w:shd w:val="clear" w:color="auto" w:fill="FFFFFF"/>
      <w:suppressAutoHyphens/>
      <w:spacing w:line="0" w:lineRule="atLeast"/>
    </w:pPr>
    <w:rPr>
      <w:color w:val="000000"/>
      <w:spacing w:val="-1"/>
      <w:sz w:val="22"/>
      <w:szCs w:val="22"/>
      <w:lang w:val="pl" w:eastAsia="zh-CN"/>
    </w:rPr>
  </w:style>
  <w:style w:type="paragraph" w:styleId="Nagwek">
    <w:name w:val="header"/>
    <w:basedOn w:val="Normalny"/>
    <w:uiPriority w:val="99"/>
    <w:pPr>
      <w:tabs>
        <w:tab w:val="center" w:pos="4536"/>
        <w:tab w:val="right" w:pos="9072"/>
      </w:tabs>
    </w:pPr>
  </w:style>
  <w:style w:type="paragraph" w:styleId="Stopka">
    <w:name w:val="footer"/>
    <w:basedOn w:val="Normalny"/>
    <w:uiPriority w:val="99"/>
    <w:pPr>
      <w:tabs>
        <w:tab w:val="center" w:pos="4536"/>
        <w:tab w:val="right" w:pos="9072"/>
      </w:tabs>
    </w:pPr>
  </w:style>
  <w:style w:type="paragraph" w:styleId="Tekstpodstawowywcity">
    <w:name w:val="Body Text Indent"/>
    <w:basedOn w:val="Normalny"/>
    <w:pPr>
      <w:spacing w:after="120"/>
      <w:ind w:left="283"/>
      <w:jc w:val="left"/>
    </w:pPr>
    <w:rPr>
      <w:rFonts w:ascii="Times New Roman" w:eastAsia="Times New Roman" w:hAnsi="Times New Roman"/>
      <w:sz w:val="24"/>
      <w:szCs w:val="24"/>
    </w:rPr>
  </w:style>
  <w:style w:type="paragraph" w:styleId="NormalnyWeb">
    <w:name w:val="Normal (Web)"/>
    <w:basedOn w:val="Normalny"/>
    <w:pPr>
      <w:spacing w:before="280" w:after="119"/>
      <w:ind w:left="0"/>
      <w:jc w:val="left"/>
    </w:pPr>
    <w:rPr>
      <w:rFonts w:ascii="Times New Roman" w:eastAsia="Times New Roman" w:hAnsi="Times New Roman"/>
      <w:sz w:val="24"/>
      <w:szCs w:val="24"/>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link w:val="TekstprzypisukocowegoZnak"/>
    <w:uiPriority w:val="99"/>
    <w:semiHidden/>
    <w:unhideWhenUsed/>
    <w:rsid w:val="00BA59DD"/>
    <w:rPr>
      <w:sz w:val="20"/>
      <w:szCs w:val="20"/>
    </w:rPr>
  </w:style>
  <w:style w:type="character" w:customStyle="1" w:styleId="TekstprzypisukocowegoZnak">
    <w:name w:val="Tekst przypisu końcowego Znak"/>
    <w:link w:val="Tekstprzypisukocowego"/>
    <w:uiPriority w:val="99"/>
    <w:semiHidden/>
    <w:rsid w:val="00BA59DD"/>
    <w:rPr>
      <w:rFonts w:ascii="Calibri" w:eastAsia="Calibri" w:hAnsi="Calibri"/>
      <w:lang w:eastAsia="zh-CN"/>
    </w:rPr>
  </w:style>
  <w:style w:type="character" w:styleId="Odwoanieprzypisukocowego">
    <w:name w:val="endnote reference"/>
    <w:uiPriority w:val="99"/>
    <w:semiHidden/>
    <w:unhideWhenUsed/>
    <w:rsid w:val="00BA59DD"/>
    <w:rPr>
      <w:vertAlign w:val="superscript"/>
    </w:rPr>
  </w:style>
  <w:style w:type="table" w:styleId="Tabela-Siatka">
    <w:name w:val="Table Grid"/>
    <w:basedOn w:val="Standardowy"/>
    <w:uiPriority w:val="39"/>
    <w:rsid w:val="00510C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znaksprawy">
    <w:name w:val="nagłówek - znak sprawy"/>
    <w:basedOn w:val="Nagwek1"/>
    <w:link w:val="nagwek-znaksprawyZnak"/>
    <w:autoRedefine/>
    <w:qFormat/>
    <w:rsid w:val="00010202"/>
    <w:pPr>
      <w:jc w:val="left"/>
    </w:pPr>
    <w:rPr>
      <w:b w:val="0"/>
      <w:sz w:val="24"/>
      <w:szCs w:val="24"/>
    </w:rPr>
  </w:style>
  <w:style w:type="character" w:customStyle="1" w:styleId="Nagwek1Znak1">
    <w:name w:val="Nagłówek 1 Znak1"/>
    <w:basedOn w:val="Domylnaczcionkaakapitu"/>
    <w:link w:val="Nagwek1"/>
    <w:rsid w:val="00010202"/>
    <w:rPr>
      <w:rFonts w:ascii="Arial" w:hAnsi="Arial" w:cs="Arial"/>
      <w:b/>
      <w:sz w:val="21"/>
      <w:szCs w:val="22"/>
      <w:lang w:eastAsia="zh-CN"/>
    </w:rPr>
  </w:style>
  <w:style w:type="character" w:customStyle="1" w:styleId="nagwek-znaksprawyZnak">
    <w:name w:val="nagłówek - znak sprawy Znak"/>
    <w:basedOn w:val="Nagwek1Znak1"/>
    <w:link w:val="nagwek-znaksprawy"/>
    <w:rsid w:val="00010202"/>
    <w:rPr>
      <w:rFonts w:ascii="Arial" w:hAnsi="Arial" w:cs="Arial"/>
      <w:b w:val="0"/>
      <w:sz w:val="24"/>
      <w:szCs w:val="24"/>
      <w:lang w:eastAsia="zh-CN"/>
    </w:rPr>
  </w:style>
  <w:style w:type="table" w:customStyle="1" w:styleId="Tabela-Siatka2">
    <w:name w:val="Tabela - Siatka2"/>
    <w:basedOn w:val="Standardowy"/>
    <w:next w:val="Tabela-Siatka"/>
    <w:uiPriority w:val="59"/>
    <w:rsid w:val="00E57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WZustp">
    <w:name w:val="SWZ ustęp"/>
    <w:basedOn w:val="Akapitzlist"/>
    <w:link w:val="SWZustpZnak"/>
    <w:autoRedefine/>
    <w:qFormat/>
    <w:rsid w:val="00024091"/>
    <w:pPr>
      <w:numPr>
        <w:numId w:val="14"/>
      </w:numPr>
      <w:suppressAutoHyphens w:val="0"/>
      <w:spacing w:line="360" w:lineRule="auto"/>
      <w:jc w:val="left"/>
    </w:pPr>
    <w:rPr>
      <w:rFonts w:ascii="Arial" w:eastAsia="Cambria" w:hAnsi="Arial"/>
      <w:sz w:val="24"/>
      <w:szCs w:val="24"/>
      <w:lang w:eastAsia="en-US"/>
    </w:rPr>
  </w:style>
  <w:style w:type="character" w:customStyle="1" w:styleId="SWZustpZnak">
    <w:name w:val="SWZ ustęp Znak"/>
    <w:basedOn w:val="Domylnaczcionkaakapitu"/>
    <w:link w:val="SWZustp"/>
    <w:rsid w:val="00024091"/>
    <w:rPr>
      <w:rFonts w:ascii="Arial" w:eastAsia="Cambria" w:hAnsi="Arial"/>
      <w:sz w:val="24"/>
      <w:szCs w:val="24"/>
      <w:lang w:eastAsia="en-US"/>
    </w:rPr>
  </w:style>
  <w:style w:type="paragraph" w:styleId="Akapitzlist">
    <w:name w:val="List Paragraph"/>
    <w:aliases w:val="Punkty SWZ,Lista 1,CW_Lista,L1,Numerowanie,Obiekt,List Paragraph1,List_Paragraph,Multilevel para_II,Akapit z listą BS,Bullet1,Bullets,List Paragraph 1,References,List Paragraph (numbered (a)),IBL List Paragraph,본문(내용)"/>
    <w:basedOn w:val="Normalny"/>
    <w:link w:val="AkapitzlistZnak"/>
    <w:uiPriority w:val="34"/>
    <w:qFormat/>
    <w:rsid w:val="00024091"/>
    <w:pPr>
      <w:ind w:left="720"/>
      <w:contextualSpacing/>
    </w:pPr>
  </w:style>
  <w:style w:type="character" w:customStyle="1" w:styleId="Nagwek4Znak">
    <w:name w:val="Nagłówek 4 Znak"/>
    <w:basedOn w:val="Domylnaczcionkaakapitu"/>
    <w:link w:val="Nagwek4"/>
    <w:uiPriority w:val="9"/>
    <w:semiHidden/>
    <w:rsid w:val="001906B6"/>
    <w:rPr>
      <w:rFonts w:asciiTheme="majorHAnsi" w:eastAsiaTheme="majorEastAsia" w:hAnsiTheme="majorHAnsi" w:cstheme="majorBidi"/>
      <w:i/>
      <w:iCs/>
      <w:color w:val="2F5496" w:themeColor="accent1" w:themeShade="BF"/>
      <w:sz w:val="22"/>
      <w:szCs w:val="22"/>
      <w:lang w:eastAsia="zh-CN"/>
    </w:rPr>
  </w:style>
  <w:style w:type="character" w:customStyle="1" w:styleId="AkapitzlistZnak">
    <w:name w:val="Akapit z listą Znak"/>
    <w:aliases w:val="Punkty SWZ Znak1,Lista 1 Znak,CW_Lista Znak,L1 Znak,Numerowanie Znak,Obiekt Znak,List Paragraph1 Znak,List_Paragraph Znak,Multilevel para_II Znak,Akapit z listą BS Znak,Bullet1 Znak,Bullets Znak,List Paragraph 1 Znak,References Znak"/>
    <w:link w:val="Akapitzlist"/>
    <w:uiPriority w:val="34"/>
    <w:qFormat/>
    <w:locked/>
    <w:rsid w:val="003C12E5"/>
    <w:rPr>
      <w:rFonts w:ascii="Calibri" w:eastAsia="Calibri" w:hAnsi="Calibri"/>
      <w:sz w:val="22"/>
      <w:szCs w:val="22"/>
      <w:lang w:eastAsia="zh-CN"/>
    </w:rPr>
  </w:style>
  <w:style w:type="table" w:customStyle="1" w:styleId="Zwykatabela11">
    <w:name w:val="Zwykła tabela 11"/>
    <w:basedOn w:val="Standardowy"/>
    <w:uiPriority w:val="41"/>
    <w:rsid w:val="00523A0F"/>
    <w:rPr>
      <w:rFonts w:ascii="Cambria" w:eastAsia="Cambria" w:hAnsi="Cambri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Znakiprzypiswdolnych">
    <w:name w:val="Znaki przypisów dolnych"/>
    <w:rsid w:val="00B33303"/>
    <w:rPr>
      <w:vertAlign w:val="superscript"/>
    </w:rPr>
  </w:style>
  <w:style w:type="paragraph" w:styleId="Tekstprzypisudolnego">
    <w:name w:val="footnote text"/>
    <w:basedOn w:val="Normalny"/>
    <w:link w:val="TekstprzypisudolnegoZnak"/>
    <w:rsid w:val="00B33303"/>
    <w:pPr>
      <w:widowControl w:val="0"/>
      <w:overflowPunct w:val="0"/>
      <w:autoSpaceDE w:val="0"/>
      <w:ind w:left="0"/>
      <w:jc w:val="left"/>
      <w:textAlignment w:val="baseline"/>
    </w:pPr>
    <w:rPr>
      <w:rFonts w:ascii="Liberation Serif" w:eastAsia="Times New Roman" w:hAnsi="Liberation Serif" w:cs="Liberation Serif"/>
      <w:kern w:val="1"/>
      <w:sz w:val="20"/>
      <w:szCs w:val="20"/>
    </w:rPr>
  </w:style>
  <w:style w:type="character" w:customStyle="1" w:styleId="TekstprzypisudolnegoZnak">
    <w:name w:val="Tekst przypisu dolnego Znak"/>
    <w:basedOn w:val="Domylnaczcionkaakapitu"/>
    <w:link w:val="Tekstprzypisudolnego"/>
    <w:rsid w:val="00B33303"/>
    <w:rPr>
      <w:rFonts w:ascii="Liberation Serif" w:hAnsi="Liberation Serif" w:cs="Liberation Serif"/>
      <w:kern w:val="1"/>
      <w:lang w:eastAsia="zh-CN"/>
    </w:rPr>
  </w:style>
  <w:style w:type="paragraph" w:customStyle="1" w:styleId="Styl1">
    <w:name w:val="Styl1"/>
    <w:basedOn w:val="Tekstpodstawowy"/>
    <w:next w:val="Normalny"/>
    <w:rsid w:val="00B33303"/>
    <w:pPr>
      <w:spacing w:after="0" w:line="240" w:lineRule="atLeast"/>
      <w:ind w:left="0"/>
      <w:jc w:val="center"/>
    </w:pPr>
    <w:rPr>
      <w:rFonts w:ascii="Arial Narrow" w:hAnsi="Arial Narrow" w:cs="Arial Narrow"/>
      <w:b/>
      <w:bCs/>
      <w:color w:val="000000"/>
      <w:sz w:val="44"/>
      <w:szCs w:val="44"/>
      <w:lang w:eastAsia="ar-SA"/>
    </w:rPr>
  </w:style>
  <w:style w:type="table" w:customStyle="1" w:styleId="Siatkatabelijasna1">
    <w:name w:val="Siatka tabeli — jasna1"/>
    <w:basedOn w:val="Standardowy"/>
    <w:uiPriority w:val="40"/>
    <w:rsid w:val="00B33303"/>
    <w:rPr>
      <w:rFonts w:ascii="Cambria" w:eastAsia="Cambria" w:hAnsi="Cambr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kapitzlistZnak1">
    <w:name w:val="Akapit z listą Znak1"/>
    <w:aliases w:val="Punkty SWZ Znak"/>
    <w:basedOn w:val="Domylnaczcionkaakapitu"/>
    <w:uiPriority w:val="34"/>
    <w:rsid w:val="001F1DCC"/>
    <w:rPr>
      <w:rFonts w:ascii="Arial" w:hAnsi="Arial"/>
      <w:sz w:val="24"/>
      <w:szCs w:val="24"/>
      <w:lang w:eastAsia="en-US"/>
    </w:rPr>
  </w:style>
  <w:style w:type="paragraph" w:customStyle="1" w:styleId="footnotedescription">
    <w:name w:val="footnote description"/>
    <w:next w:val="Normalny"/>
    <w:link w:val="footnotedescriptionChar"/>
    <w:hidden/>
    <w:rsid w:val="002233E0"/>
    <w:pPr>
      <w:spacing w:line="259" w:lineRule="auto"/>
    </w:pPr>
    <w:rPr>
      <w:rFonts w:ascii="Calibri" w:eastAsia="Calibri" w:hAnsi="Calibri" w:cs="Calibri"/>
      <w:color w:val="000000"/>
      <w:sz w:val="16"/>
      <w:szCs w:val="22"/>
    </w:rPr>
  </w:style>
  <w:style w:type="character" w:customStyle="1" w:styleId="footnotedescriptionChar">
    <w:name w:val="footnote description Char"/>
    <w:link w:val="footnotedescription"/>
    <w:rsid w:val="002233E0"/>
    <w:rPr>
      <w:rFonts w:ascii="Calibri" w:eastAsia="Calibri" w:hAnsi="Calibri" w:cs="Calibri"/>
      <w:color w:val="000000"/>
      <w:sz w:val="16"/>
      <w:szCs w:val="22"/>
    </w:rPr>
  </w:style>
  <w:style w:type="character" w:customStyle="1" w:styleId="footnotemark">
    <w:name w:val="footnote mark"/>
    <w:hidden/>
    <w:rsid w:val="002233E0"/>
    <w:rPr>
      <w:rFonts w:ascii="Calibri" w:eastAsia="Calibri" w:hAnsi="Calibri" w:cs="Calibri"/>
      <w:color w:val="000000"/>
      <w:sz w:val="20"/>
      <w:vertAlign w:val="superscript"/>
    </w:rPr>
  </w:style>
  <w:style w:type="table" w:styleId="Zwykatabela4">
    <w:name w:val="Plain Table 4"/>
    <w:basedOn w:val="Standardowy"/>
    <w:uiPriority w:val="44"/>
    <w:rsid w:val="002233E0"/>
    <w:rPr>
      <w:rFonts w:ascii="Cambria" w:eastAsia="Cambria" w:hAnsi="Cambr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dwoaniedokomentarza">
    <w:name w:val="annotation reference"/>
    <w:basedOn w:val="Domylnaczcionkaakapitu"/>
    <w:uiPriority w:val="99"/>
    <w:semiHidden/>
    <w:unhideWhenUsed/>
    <w:rsid w:val="00E13323"/>
    <w:rPr>
      <w:sz w:val="16"/>
      <w:szCs w:val="16"/>
    </w:rPr>
  </w:style>
  <w:style w:type="paragraph" w:styleId="Tekstkomentarza">
    <w:name w:val="annotation text"/>
    <w:basedOn w:val="Normalny"/>
    <w:link w:val="TekstkomentarzaZnak"/>
    <w:uiPriority w:val="99"/>
    <w:semiHidden/>
    <w:unhideWhenUsed/>
    <w:rsid w:val="00E13323"/>
    <w:rPr>
      <w:sz w:val="20"/>
      <w:szCs w:val="20"/>
    </w:rPr>
  </w:style>
  <w:style w:type="character" w:customStyle="1" w:styleId="TekstkomentarzaZnak">
    <w:name w:val="Tekst komentarza Znak"/>
    <w:basedOn w:val="Domylnaczcionkaakapitu"/>
    <w:link w:val="Tekstkomentarza"/>
    <w:uiPriority w:val="99"/>
    <w:semiHidden/>
    <w:rsid w:val="00E13323"/>
    <w:rPr>
      <w:rFonts w:ascii="Calibri" w:eastAsia="Calibri" w:hAnsi="Calibri"/>
      <w:lang w:eastAsia="zh-CN"/>
    </w:rPr>
  </w:style>
  <w:style w:type="paragraph" w:styleId="Tematkomentarza">
    <w:name w:val="annotation subject"/>
    <w:basedOn w:val="Tekstkomentarza"/>
    <w:next w:val="Tekstkomentarza"/>
    <w:link w:val="TematkomentarzaZnak"/>
    <w:uiPriority w:val="99"/>
    <w:semiHidden/>
    <w:unhideWhenUsed/>
    <w:rsid w:val="00E13323"/>
    <w:rPr>
      <w:b/>
      <w:bCs/>
    </w:rPr>
  </w:style>
  <w:style w:type="character" w:customStyle="1" w:styleId="TematkomentarzaZnak">
    <w:name w:val="Temat komentarza Znak"/>
    <w:basedOn w:val="TekstkomentarzaZnak"/>
    <w:link w:val="Tematkomentarza"/>
    <w:uiPriority w:val="99"/>
    <w:semiHidden/>
    <w:rsid w:val="00E13323"/>
    <w:rPr>
      <w:rFonts w:ascii="Calibri" w:eastAsia="Calibri" w:hAnsi="Calibri"/>
      <w:b/>
      <w:bCs/>
      <w:lang w:eastAsia="zh-CN"/>
    </w:rPr>
  </w:style>
  <w:style w:type="character" w:styleId="Hipercze">
    <w:name w:val="Hyperlink"/>
    <w:basedOn w:val="Domylnaczcionkaakapitu"/>
    <w:uiPriority w:val="99"/>
    <w:unhideWhenUsed/>
    <w:rsid w:val="00A52B27"/>
    <w:rPr>
      <w:color w:val="0563C1" w:themeColor="hyperlink"/>
      <w:u w:val="single"/>
    </w:rPr>
  </w:style>
  <w:style w:type="character" w:customStyle="1" w:styleId="Nierozpoznanawzmianka1">
    <w:name w:val="Nierozpoznana wzmianka1"/>
    <w:basedOn w:val="Domylnaczcionkaakapitu"/>
    <w:uiPriority w:val="99"/>
    <w:semiHidden/>
    <w:unhideWhenUsed/>
    <w:rsid w:val="00A52B27"/>
    <w:rPr>
      <w:color w:val="605E5C"/>
      <w:shd w:val="clear" w:color="auto" w:fill="E1DFDD"/>
    </w:rPr>
  </w:style>
  <w:style w:type="paragraph" w:customStyle="1" w:styleId="Default">
    <w:name w:val="Default"/>
    <w:rsid w:val="00074954"/>
    <w:pPr>
      <w:autoSpaceDE w:val="0"/>
      <w:autoSpaceDN w:val="0"/>
      <w:adjustRightInd w:val="0"/>
    </w:pPr>
    <w:rPr>
      <w:rFonts w:ascii="Calibri" w:eastAsia="Cambr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399906">
      <w:bodyDiv w:val="1"/>
      <w:marLeft w:val="0"/>
      <w:marRight w:val="0"/>
      <w:marTop w:val="0"/>
      <w:marBottom w:val="0"/>
      <w:divBdr>
        <w:top w:val="none" w:sz="0" w:space="0" w:color="auto"/>
        <w:left w:val="none" w:sz="0" w:space="0" w:color="auto"/>
        <w:bottom w:val="none" w:sz="0" w:space="0" w:color="auto"/>
        <w:right w:val="none" w:sz="0" w:space="0" w:color="auto"/>
      </w:divBdr>
      <w:divsChild>
        <w:div w:id="1955139173">
          <w:marLeft w:val="0"/>
          <w:marRight w:val="0"/>
          <w:marTop w:val="0"/>
          <w:marBottom w:val="0"/>
          <w:divBdr>
            <w:top w:val="none" w:sz="0" w:space="0" w:color="auto"/>
            <w:left w:val="none" w:sz="0" w:space="0" w:color="auto"/>
            <w:bottom w:val="none" w:sz="0" w:space="0" w:color="auto"/>
            <w:right w:val="none" w:sz="0" w:space="0" w:color="auto"/>
          </w:divBdr>
          <w:divsChild>
            <w:div w:id="365563227">
              <w:marLeft w:val="0"/>
              <w:marRight w:val="0"/>
              <w:marTop w:val="0"/>
              <w:marBottom w:val="0"/>
              <w:divBdr>
                <w:top w:val="none" w:sz="0" w:space="0" w:color="auto"/>
                <w:left w:val="none" w:sz="0" w:space="0" w:color="auto"/>
                <w:bottom w:val="none" w:sz="0" w:space="0" w:color="auto"/>
                <w:right w:val="none" w:sz="0" w:space="0" w:color="auto"/>
              </w:divBdr>
              <w:divsChild>
                <w:div w:id="936986232">
                  <w:marLeft w:val="0"/>
                  <w:marRight w:val="0"/>
                  <w:marTop w:val="0"/>
                  <w:marBottom w:val="0"/>
                  <w:divBdr>
                    <w:top w:val="none" w:sz="0" w:space="0" w:color="auto"/>
                    <w:left w:val="none" w:sz="0" w:space="0" w:color="auto"/>
                    <w:bottom w:val="none" w:sz="0" w:space="0" w:color="auto"/>
                    <w:right w:val="none" w:sz="0" w:space="0" w:color="auto"/>
                  </w:divBdr>
                </w:div>
              </w:divsChild>
            </w:div>
            <w:div w:id="1864897856">
              <w:marLeft w:val="0"/>
              <w:marRight w:val="0"/>
              <w:marTop w:val="0"/>
              <w:marBottom w:val="0"/>
              <w:divBdr>
                <w:top w:val="none" w:sz="0" w:space="0" w:color="auto"/>
                <w:left w:val="none" w:sz="0" w:space="0" w:color="auto"/>
                <w:bottom w:val="none" w:sz="0" w:space="0" w:color="auto"/>
                <w:right w:val="none" w:sz="0" w:space="0" w:color="auto"/>
              </w:divBdr>
              <w:divsChild>
                <w:div w:id="197009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pl/web/finanse/du-mffip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7FA39-D505-43B1-AA2D-1AED68238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20</Pages>
  <Words>5290</Words>
  <Characters>31745</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dc:creator>
  <cp:keywords/>
  <cp:lastModifiedBy>Zalewska Beata 2</cp:lastModifiedBy>
  <cp:revision>26</cp:revision>
  <cp:lastPrinted>2024-08-05T10:27:00Z</cp:lastPrinted>
  <dcterms:created xsi:type="dcterms:W3CDTF">2025-10-09T11:57:00Z</dcterms:created>
  <dcterms:modified xsi:type="dcterms:W3CDTF">2025-10-23T11:48:00Z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FCATEGORY">
    <vt:lpwstr>InformacjePrzeznaczoneWylacznieDoUzytkuWewnetrznego</vt:lpwstr>
  </op:property>
  <op:property fmtid="{D5CDD505-2E9C-101B-9397-08002B2CF9AE}" pid="3" name="MFClassifiedBy">
    <vt:lpwstr>UxC4dwLulzfINJ8nQH+xvX5LNGipWa4BRSZhPgxsCvlPmMyOM9PDOQlNuHYfcHAlwQ1MsJ6aVtVJcKmChqRgRw==</vt:lpwstr>
  </op:property>
  <op:property fmtid="{D5CDD505-2E9C-101B-9397-08002B2CF9AE}" pid="4" name="MFClassificationDate">
    <vt:lpwstr>2022-08-25T11:52:08.7982977+02:00</vt:lpwstr>
  </op:property>
  <op:property fmtid="{D5CDD505-2E9C-101B-9397-08002B2CF9AE}" pid="5" name="MFClassifiedBySID">
    <vt:lpwstr>UxC4dwLulzfINJ8nQH+xvX5LNGipWa4BRSZhPgxsCvm42mrIC/DSDv0ggS+FjUN/2v1BBotkLlY5aAiEhoi6ufxjI8xCugFSdR+uJj5Mn055uJFWiRCu2fsprxiTHqtc</vt:lpwstr>
  </op:property>
  <op:property fmtid="{D5CDD505-2E9C-101B-9397-08002B2CF9AE}" pid="6" name="MFGRNItemId">
    <vt:lpwstr>GRN-dc4afed5-b13d-4377-a3b4-5bb0c4378626</vt:lpwstr>
  </op:property>
  <op:property fmtid="{D5CDD505-2E9C-101B-9397-08002B2CF9AE}" pid="7" name="MFHash">
    <vt:lpwstr>jxDEepa370RaXkSGnbhkOyMlO5c4u8FD2s4GijpOxhY=</vt:lpwstr>
  </op:property>
  <op:property fmtid="{D5CDD505-2E9C-101B-9397-08002B2CF9AE}" pid="8" name="MFVisualMarkingsSettings">
    <vt:lpwstr>HeaderAlignment=1;FooterAlignment=1</vt:lpwstr>
  </op:property>
  <op:property fmtid="{D5CDD505-2E9C-101B-9397-08002B2CF9AE}" pid="9" name="DLPManualFileClassification">
    <vt:lpwstr>{5fdfc941-3fcf-4a5b-87be-4848800d39d0}</vt:lpwstr>
  </op:property>
  <op:property fmtid="{D5CDD505-2E9C-101B-9397-08002B2CF9AE}" pid="10" name="MFRefresh">
    <vt:lpwstr>False</vt:lpwstr>
  </op:property>
  <op:property fmtid="{D5CDD505-2E9C-101B-9397-08002B2CF9AE}" pid="11" name="ZnakPisma">
    <vt:lpwstr>1601-ILZ.261.19.2025.3</vt:lpwstr>
  </op:property>
  <op:property fmtid="{D5CDD505-2E9C-101B-9397-08002B2CF9AE}" pid="12" name="UNPPisma">
    <vt:lpwstr>1601-25-089081</vt:lpwstr>
  </op:property>
  <op:property fmtid="{D5CDD505-2E9C-101B-9397-08002B2CF9AE}" pid="13" name="ZnakSprawy">
    <vt:lpwstr>1601-ILZ.261.19.2025</vt:lpwstr>
  </op:property>
  <op:property fmtid="{D5CDD505-2E9C-101B-9397-08002B2CF9AE}" pid="14" name="ZnakSprawy2">
    <vt:lpwstr>Znak sprawy: 1601-ILZ.261.19.2025</vt:lpwstr>
  </op:property>
  <op:property fmtid="{D5CDD505-2E9C-101B-9397-08002B2CF9AE}" pid="15" name="AktualnaDataSlownie">
    <vt:lpwstr>23 października 2025</vt:lpwstr>
  </op:property>
  <op:property fmtid="{D5CDD505-2E9C-101B-9397-08002B2CF9AE}" pid="16" name="ZnakSprawyPrzedPrzeniesieniem">
    <vt:lpwstr/>
  </op:property>
  <op:property fmtid="{D5CDD505-2E9C-101B-9397-08002B2CF9AE}" pid="17" name="Autor">
    <vt:lpwstr>Wesołowicz Marta</vt:lpwstr>
  </op:property>
  <op:property fmtid="{D5CDD505-2E9C-101B-9397-08002B2CF9AE}" pid="18" name="Autor2">
    <vt:lpwstr>Marta Wesołowicz</vt:lpwstr>
  </op:property>
  <op:property fmtid="{D5CDD505-2E9C-101B-9397-08002B2CF9AE}" pid="19" name="AutorInicjaly">
    <vt:lpwstr>MW34</vt:lpwstr>
  </op:property>
  <op:property fmtid="{D5CDD505-2E9C-101B-9397-08002B2CF9AE}" pid="20" name="AutorNrTelefonu">
    <vt:lpwstr>(77) 440-32-69</vt:lpwstr>
  </op:property>
  <op:property fmtid="{D5CDD505-2E9C-101B-9397-08002B2CF9AE}" pid="21" name="AutorEmail">
    <vt:lpwstr>Marta.Wesolowicz@mf.gov.pl</vt:lpwstr>
  </op:property>
  <op:property fmtid="{D5CDD505-2E9C-101B-9397-08002B2CF9AE}" pid="22" name="Stanowisko">
    <vt:lpwstr>Specjalista</vt:lpwstr>
  </op:property>
  <op:property fmtid="{D5CDD505-2E9C-101B-9397-08002B2CF9AE}" pid="23" name="OpisPisma">
    <vt:lpwstr>Zapytanie ofertowe</vt:lpwstr>
  </op:property>
  <op:property fmtid="{D5CDD505-2E9C-101B-9397-08002B2CF9AE}" pid="24" name="Komorka">
    <vt:lpwstr>Dyrektor Izby Administracji Skarbowej w Opolu</vt:lpwstr>
  </op:property>
  <op:property fmtid="{D5CDD505-2E9C-101B-9397-08002B2CF9AE}" pid="25" name="KodKomorki">
    <vt:lpwstr>DIAS</vt:lpwstr>
  </op:property>
  <op:property fmtid="{D5CDD505-2E9C-101B-9397-08002B2CF9AE}" pid="26" name="AktualnaData">
    <vt:lpwstr>2025-10-23</vt:lpwstr>
  </op:property>
  <op:property fmtid="{D5CDD505-2E9C-101B-9397-08002B2CF9AE}" pid="27" name="Wydzial">
    <vt:lpwstr>Referat Zamówień Publicznych</vt:lpwstr>
  </op:property>
  <op:property fmtid="{D5CDD505-2E9C-101B-9397-08002B2CF9AE}" pid="28" name="KodWydzialu">
    <vt:lpwstr>ILZ</vt:lpwstr>
  </op:property>
  <op:property fmtid="{D5CDD505-2E9C-101B-9397-08002B2CF9AE}" pid="29" name="ZaakceptowanePrzez">
    <vt:lpwstr>n/d</vt:lpwstr>
  </op:property>
  <op:property fmtid="{D5CDD505-2E9C-101B-9397-08002B2CF9AE}" pid="30" name="PrzekazanieDo">
    <vt:lpwstr/>
  </op:property>
  <op:property fmtid="{D5CDD505-2E9C-101B-9397-08002B2CF9AE}" pid="31" name="PrzekazanieDoStanowisko">
    <vt:lpwstr/>
  </op:property>
  <op:property fmtid="{D5CDD505-2E9C-101B-9397-08002B2CF9AE}" pid="32" name="PrzekazanieDoKomorkaPracownika">
    <vt:lpwstr/>
  </op:property>
  <op:property fmtid="{D5CDD505-2E9C-101B-9397-08002B2CF9AE}" pid="33" name="PrzekazanieWgRozdzielnika">
    <vt:lpwstr/>
  </op:property>
  <op:property fmtid="{D5CDD505-2E9C-101B-9397-08002B2CF9AE}" pid="34" name="adresImie">
    <vt:lpwstr/>
  </op:property>
  <op:property fmtid="{D5CDD505-2E9C-101B-9397-08002B2CF9AE}" pid="35" name="adresNazwisko">
    <vt:lpwstr/>
  </op:property>
  <op:property fmtid="{D5CDD505-2E9C-101B-9397-08002B2CF9AE}" pid="36" name="adresNazwa">
    <vt:lpwstr>STRONA INTERNETOWA PROWADZONEGO POSTĘPOWANIA</vt:lpwstr>
  </op:property>
  <op:property fmtid="{D5CDD505-2E9C-101B-9397-08002B2CF9AE}" pid="37" name="adresOddzial">
    <vt:lpwstr/>
  </op:property>
  <op:property fmtid="{D5CDD505-2E9C-101B-9397-08002B2CF9AE}" pid="38" name="adresUlica">
    <vt:lpwstr/>
  </op:property>
  <op:property fmtid="{D5CDD505-2E9C-101B-9397-08002B2CF9AE}" pid="39" name="adresTypUlicy">
    <vt:lpwstr/>
  </op:property>
  <op:property fmtid="{D5CDD505-2E9C-101B-9397-08002B2CF9AE}" pid="40" name="adresNrDomu">
    <vt:lpwstr/>
  </op:property>
  <op:property fmtid="{D5CDD505-2E9C-101B-9397-08002B2CF9AE}" pid="41" name="adresNrLokalu">
    <vt:lpwstr/>
  </op:property>
  <op:property fmtid="{D5CDD505-2E9C-101B-9397-08002B2CF9AE}" pid="42" name="adresKodPocztowy">
    <vt:lpwstr/>
  </op:property>
  <op:property fmtid="{D5CDD505-2E9C-101B-9397-08002B2CF9AE}" pid="43" name="adresMiejscowosc">
    <vt:lpwstr/>
  </op:property>
  <op:property fmtid="{D5CDD505-2E9C-101B-9397-08002B2CF9AE}" pid="44" name="adresPoczta">
    <vt:lpwstr/>
  </op:property>
  <op:property fmtid="{D5CDD505-2E9C-101B-9397-08002B2CF9AE}" pid="45" name="adresEMail">
    <vt:lpwstr/>
  </op:property>
  <op:property fmtid="{D5CDD505-2E9C-101B-9397-08002B2CF9AE}" pid="46" name="DataNaPismie">
    <vt:lpwstr/>
  </op:property>
  <op:property fmtid="{D5CDD505-2E9C-101B-9397-08002B2CF9AE}" pid="47" name="DaneJednostki1">
    <vt:lpwstr>Izba Administracji Skarbowej w Opolu</vt:lpwstr>
  </op:property>
  <op:property fmtid="{D5CDD505-2E9C-101B-9397-08002B2CF9AE}" pid="48" name="PolaDodatkowe1">
    <vt:lpwstr>Izba Administracji Skarbowej w Opolu</vt:lpwstr>
  </op:property>
  <op:property fmtid="{D5CDD505-2E9C-101B-9397-08002B2CF9AE}" pid="49" name="DaneJednostki2">
    <vt:lpwstr>Opole</vt:lpwstr>
  </op:property>
  <op:property fmtid="{D5CDD505-2E9C-101B-9397-08002B2CF9AE}" pid="50" name="PolaDodatkowe2">
    <vt:lpwstr>Opole</vt:lpwstr>
  </op:property>
  <op:property fmtid="{D5CDD505-2E9C-101B-9397-08002B2CF9AE}" pid="51" name="DaneJednostki3">
    <vt:lpwstr>45-331</vt:lpwstr>
  </op:property>
  <op:property fmtid="{D5CDD505-2E9C-101B-9397-08002B2CF9AE}" pid="52" name="PolaDodatkowe3">
    <vt:lpwstr>45-331</vt:lpwstr>
  </op:property>
  <op:property fmtid="{D5CDD505-2E9C-101B-9397-08002B2CF9AE}" pid="53" name="DaneJednostki4">
    <vt:lpwstr>płk Witolda Pileckiego</vt:lpwstr>
  </op:property>
  <op:property fmtid="{D5CDD505-2E9C-101B-9397-08002B2CF9AE}" pid="54" name="PolaDodatkowe4">
    <vt:lpwstr>płk Witolda Pileckiego</vt:lpwstr>
  </op:property>
  <op:property fmtid="{D5CDD505-2E9C-101B-9397-08002B2CF9AE}" pid="55" name="DaneJednostki5">
    <vt:lpwstr>2</vt:lpwstr>
  </op:property>
  <op:property fmtid="{D5CDD505-2E9C-101B-9397-08002B2CF9AE}" pid="56" name="PolaDodatkowe5">
    <vt:lpwstr>2</vt:lpwstr>
  </op:property>
  <op:property fmtid="{D5CDD505-2E9C-101B-9397-08002B2CF9AE}" pid="57" name="DaneJednostki6">
    <vt:lpwstr>77/454-00-67</vt:lpwstr>
  </op:property>
  <op:property fmtid="{D5CDD505-2E9C-101B-9397-08002B2CF9AE}" pid="58" name="PolaDodatkowe6">
    <vt:lpwstr>77/454-00-67</vt:lpwstr>
  </op:property>
  <op:property fmtid="{D5CDD505-2E9C-101B-9397-08002B2CF9AE}" pid="59" name="DaneJednostki7">
    <vt:lpwstr>77/456-43-13</vt:lpwstr>
  </op:property>
  <op:property fmtid="{D5CDD505-2E9C-101B-9397-08002B2CF9AE}" pid="60" name="PolaDodatkowe7">
    <vt:lpwstr>77/456-43-13</vt:lpwstr>
  </op:property>
  <op:property fmtid="{D5CDD505-2E9C-101B-9397-08002B2CF9AE}" pid="61" name="DaneJednostki8">
    <vt:lpwstr>ias.opole@mf.gov.pl </vt:lpwstr>
  </op:property>
  <op:property fmtid="{D5CDD505-2E9C-101B-9397-08002B2CF9AE}" pid="62" name="PolaDodatkowe8">
    <vt:lpwstr>ias.opole@mf.gov.pl </vt:lpwstr>
  </op:property>
  <op:property fmtid="{D5CDD505-2E9C-101B-9397-08002B2CF9AE}" pid="63" name="DaneJednostki9">
    <vt:lpwstr>www.opolskie.kas.gov.pl</vt:lpwstr>
  </op:property>
  <op:property fmtid="{D5CDD505-2E9C-101B-9397-08002B2CF9AE}" pid="64" name="PolaDodatkowe9">
    <vt:lpwstr>www.opolskie.kas.gov.pl</vt:lpwstr>
  </op:property>
  <op:property fmtid="{D5CDD505-2E9C-101B-9397-08002B2CF9AE}" pid="65" name="DaneJednostki10">
    <vt:lpwstr>DYREKTOR IZBY ADMINISTRACJI SKARBOWEJ W OPOLU</vt:lpwstr>
  </op:property>
  <op:property fmtid="{D5CDD505-2E9C-101B-9397-08002B2CF9AE}" pid="66" name="PolaDodatkowe10">
    <vt:lpwstr>DYREKTOR IZBY ADMINISTRACJI SKARBOWEJ W OPOLU</vt:lpwstr>
  </op:property>
  <op:property fmtid="{D5CDD505-2E9C-101B-9397-08002B2CF9AE}" pid="67" name="DaneJednostki11">
    <vt:lpwstr>/9b623kimbc/SkrytkaESP</vt:lpwstr>
  </op:property>
  <op:property fmtid="{D5CDD505-2E9C-101B-9397-08002B2CF9AE}" pid="68" name="PolaDodatkowe11">
    <vt:lpwstr>/9b623kimbc/SkrytkaESP</vt:lpwstr>
  </op:property>
  <op:property fmtid="{D5CDD505-2E9C-101B-9397-08002B2CF9AE}" pid="69" name="DaneJednostki12">
    <vt:lpwstr>Dyrektor</vt:lpwstr>
  </op:property>
  <op:property fmtid="{D5CDD505-2E9C-101B-9397-08002B2CF9AE}" pid="70" name="PolaDodatkowe12">
    <vt:lpwstr>Dyrektor</vt:lpwstr>
  </op:property>
  <op:property fmtid="{D5CDD505-2E9C-101B-9397-08002B2CF9AE}" pid="71" name="DaneJednostki13">
    <vt:lpwstr>Izby Administracji Skarbowej</vt:lpwstr>
  </op:property>
  <op:property fmtid="{D5CDD505-2E9C-101B-9397-08002B2CF9AE}" pid="72" name="PolaDodatkowe13">
    <vt:lpwstr>Izby Administracji Skarbowej</vt:lpwstr>
  </op:property>
  <op:property fmtid="{D5CDD505-2E9C-101B-9397-08002B2CF9AE}" pid="73" name="DaneJednostki14">
    <vt:lpwstr>w Opolu</vt:lpwstr>
  </op:property>
  <op:property fmtid="{D5CDD505-2E9C-101B-9397-08002B2CF9AE}" pid="74" name="PolaDodatkowe14">
    <vt:lpwstr>w Opolu</vt:lpwstr>
  </op:property>
  <op:property fmtid="{D5CDD505-2E9C-101B-9397-08002B2CF9AE}" pid="75" name="DaneJednostki15">
    <vt:lpwstr>Administratorem Pani/Pana danych osobowych jest Dyrektor Izby Administracji Skarbowej w Opolu z siedzibą przy ul. płk. Witolda Pileckiego 2, 45-331 Opole, tel. +48 (77) 454 00 67 do 70, e-mail sekretariat.ias.opole@mf.gov.pl. Kontakt do Inspektora Ochrony Danych: iod.opole@mf.gov.pl, tel. +48 (77) 440 32 77. Pełna treść klauzuli informacyjnej, dotyczącej przetwarzania danych osobowych, znajduje się na stronie BIP www.opolskie.kas.gov.pl w zakładce Organizacja/Ochrona Danych Osobowych, a także na tablicach informacyjnych w siedzibach: Izby Administracji Skarbowej w Opolu, urzędów skarbowych województwa opolskiego oraz Opolskiego Urzędu Celno-Skarbowego w Opolu.</vt:lpwstr>
  </op:property>
  <op:property fmtid="{D5CDD505-2E9C-101B-9397-08002B2CF9AE}" pid="76" name="PolaDodatkowe15">
    <vt:lpwstr>Administratorem Pani/Pana danych osobowych jest Dyrektor Izby Administracji Skarbowej w Opolu z siedzibą przy ul. płk. Witolda Pileckiego 2, 45-331 Opole, tel. +48 (77) 454 00 67 do 70, e-mail sekretariat.ias.opole@mf.gov.pl. Kontakt do Inspektora Ochrony Danych: iod.opole@mf.gov.pl, tel. +48 (77) 440 32 77. Pełna treść klauzuli informacyjnej, dotyczącej przetwarzania danych osobowych, znajduje się na stronie BIP www.opolskie.kas.gov.pl w zakładce Organizacja/Ochrona Danych Osobowych, a także na tablicach informacyjnych w siedzibach: Izby Administracji Skarbowej w Opolu, urzędów skarbowych województwa opolskiego oraz Opolskiego Urzędu Celno-Skarbowego w Opolu.</vt:lpwstr>
  </op:property>
  <op:property fmtid="{D5CDD505-2E9C-101B-9397-08002B2CF9AE}" pid="77" name="DaneJednostki16">
    <vt:lpwstr>Godziny urzędowania: poniedziałek-piątek od 7:30 do 15:30</vt:lpwstr>
  </op:property>
  <op:property fmtid="{D5CDD505-2E9C-101B-9397-08002B2CF9AE}" pid="78" name="PolaDodatkowe16">
    <vt:lpwstr>Godziny urzędowania: poniedziałek-piątek od 7:30 do 15:30</vt:lpwstr>
  </op:property>
  <op:property fmtid="{D5CDD505-2E9C-101B-9397-08002B2CF9AE}" pid="79" name="KodKreskowy">
    <vt:lpwstr/>
  </op:property>
  <op:property fmtid="{D5CDD505-2E9C-101B-9397-08002B2CF9AE}" pid="80" name="TrescPisma">
    <vt:lpwstr/>
  </op:property>
</op:Properties>
</file>